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75" w:rsidRDefault="002B7075" w:rsidP="007E7484">
      <w:pPr>
        <w:pStyle w:val="Balk1"/>
      </w:pPr>
    </w:p>
    <w:p w:rsidR="002B7075" w:rsidRDefault="002B7075">
      <w:pPr>
        <w:pStyle w:val="GvdeMetni"/>
        <w:spacing w:before="9"/>
        <w:rPr>
          <w:sz w:val="27"/>
        </w:rPr>
      </w:pPr>
    </w:p>
    <w:p w:rsidR="002B7075" w:rsidRDefault="00771D9C">
      <w:pPr>
        <w:pStyle w:val="KonuBal"/>
      </w:pPr>
      <w:r>
        <w:pict>
          <v:group id="_x0000_s1026" style="position:absolute;left:0;text-align:left;margin-left:277.75pt;margin-top:-27.75pt;width:40.55pt;height:36.05pt;z-index:-251658240;mso-position-horizontal-relative:page" coordorigin="5555,-555" coordsize="811,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867;top:-555;width:188;height:188">
              <v:imagedata r:id="rId8" o:title=""/>
            </v:shape>
            <v:shape id="_x0000_s1028" type="#_x0000_t75" style="position:absolute;left:5874;top:-139;width:162;height:305">
              <v:imagedata r:id="rId9" o:title=""/>
            </v:shape>
            <v:shape id="_x0000_s1027" style="position:absolute;left:5554;top:-451;width:811;height:503" coordorigin="5555,-450" coordsize="811,503" o:spt="100" adj="0,,0" path="m5912,-209r-2,-36l5904,-380r-22,-64l5825,-450r-108,33l5602,-368r-47,44l5565,-262r61,105l5632,-149r19,22l5688,-92r59,48l5803,-3r29,24l5844,36r6,16l5874,-41r24,-85l5909,-175r3,-34xm6365,-324r-48,-44l6203,-417r-109,-33l6038,-444r-22,64l6010,-245r-3,36l6010,-175r12,49l6046,-41r23,93l6075,36r13,-15l6117,-3r55,-41l6231,-92r38,-35l6288,-149r6,-8l6354,-262r11,-62xe" fillcolor="#2d3091" stroked="f">
              <v:stroke joinstyle="round"/>
              <v:formulas/>
              <v:path arrowok="t" o:connecttype="segments"/>
            </v:shape>
            <w10:wrap anchorx="page"/>
          </v:group>
        </w:pict>
      </w:r>
      <w:r>
        <w:rPr>
          <w:w w:val="110"/>
        </w:rPr>
        <w:t>İNSEV</w:t>
      </w:r>
    </w:p>
    <w:p w:rsidR="002B7075" w:rsidRDefault="00771D9C">
      <w:pPr>
        <w:spacing w:before="1" w:line="220" w:lineRule="auto"/>
        <w:ind w:left="3867" w:right="3878"/>
        <w:jc w:val="center"/>
        <w:rPr>
          <w:b/>
          <w:sz w:val="19"/>
        </w:rPr>
      </w:pPr>
      <w:r>
        <w:rPr>
          <w:b/>
          <w:w w:val="105"/>
          <w:sz w:val="19"/>
        </w:rPr>
        <w:t>İNSAN SAĞLIĞI VE</w:t>
      </w:r>
    </w:p>
    <w:p w:rsidR="002B7075" w:rsidRDefault="00771D9C">
      <w:pPr>
        <w:spacing w:line="203" w:lineRule="exact"/>
        <w:ind w:left="3868" w:right="3878"/>
        <w:jc w:val="center"/>
        <w:rPr>
          <w:b/>
          <w:sz w:val="19"/>
        </w:rPr>
      </w:pPr>
      <w:r>
        <w:rPr>
          <w:b/>
          <w:w w:val="105"/>
          <w:sz w:val="19"/>
        </w:rPr>
        <w:t>EĞİTİM VAKFI</w:t>
      </w:r>
    </w:p>
    <w:p w:rsidR="002B7075" w:rsidRDefault="002B7075">
      <w:pPr>
        <w:pStyle w:val="GvdeMetni"/>
        <w:spacing w:before="2"/>
        <w:rPr>
          <w:b/>
          <w:sz w:val="24"/>
        </w:rPr>
      </w:pPr>
    </w:p>
    <w:p w:rsidR="002B7075" w:rsidRDefault="00771D9C">
      <w:pPr>
        <w:spacing w:before="88"/>
        <w:ind w:left="912" w:right="919"/>
        <w:jc w:val="center"/>
        <w:rPr>
          <w:b/>
          <w:sz w:val="28"/>
        </w:rPr>
      </w:pPr>
      <w:bookmarkStart w:id="0" w:name="DAVET_MEKTUBU"/>
      <w:bookmarkEnd w:id="0"/>
      <w:r>
        <w:rPr>
          <w:b/>
          <w:sz w:val="28"/>
        </w:rPr>
        <w:t>DAVET MEKTUBU</w:t>
      </w:r>
    </w:p>
    <w:p w:rsidR="002B7075" w:rsidRDefault="00771D9C">
      <w:pPr>
        <w:pStyle w:val="Balk1"/>
        <w:spacing w:before="256"/>
        <w:ind w:left="912" w:right="915"/>
        <w:jc w:val="center"/>
      </w:pPr>
      <w:bookmarkStart w:id="1" w:name="İnsan_Sağlığı_ve_Eğitim_Vakfı"/>
      <w:bookmarkEnd w:id="1"/>
      <w:r>
        <w:t>İnsan Sağlığı ve Eğitim Vakfı</w:t>
      </w:r>
    </w:p>
    <w:p w:rsidR="002B7075" w:rsidRDefault="00771D9C">
      <w:pPr>
        <w:spacing w:line="275" w:lineRule="exact"/>
        <w:ind w:left="912" w:right="924"/>
        <w:jc w:val="center"/>
        <w:rPr>
          <w:b/>
          <w:sz w:val="24"/>
        </w:rPr>
      </w:pPr>
      <w:r>
        <w:rPr>
          <w:b/>
          <w:color w:val="1F2023"/>
          <w:sz w:val="24"/>
        </w:rPr>
        <w:t xml:space="preserve">Tevfik Bey Mahallesi 1, Karakol </w:t>
      </w:r>
      <w:proofErr w:type="spellStart"/>
      <w:r>
        <w:rPr>
          <w:b/>
          <w:color w:val="1F2023"/>
          <w:sz w:val="24"/>
        </w:rPr>
        <w:t>Sk</w:t>
      </w:r>
      <w:proofErr w:type="spellEnd"/>
      <w:r>
        <w:rPr>
          <w:b/>
          <w:color w:val="1F2023"/>
          <w:sz w:val="24"/>
        </w:rPr>
        <w:t>. No:9 1A D:B, 34295 Küçükçekmece</w:t>
      </w:r>
    </w:p>
    <w:p w:rsidR="002B7075" w:rsidRDefault="002B7075">
      <w:pPr>
        <w:pStyle w:val="GvdeMetni"/>
        <w:rPr>
          <w:b/>
          <w:sz w:val="26"/>
        </w:rPr>
      </w:pPr>
    </w:p>
    <w:p w:rsidR="002B7075" w:rsidRDefault="00771D9C">
      <w:pPr>
        <w:pStyle w:val="GvdeMetni"/>
        <w:spacing w:before="204"/>
        <w:ind w:left="6488"/>
      </w:pPr>
      <w:r>
        <w:t>İstanbul, 21.05</w:t>
      </w:r>
      <w:r>
        <w:t>.2021</w:t>
      </w:r>
    </w:p>
    <w:p w:rsidR="002B7075" w:rsidRDefault="007E7484">
      <w:pPr>
        <w:pStyle w:val="GvdeMetni"/>
        <w:spacing w:before="2"/>
        <w:ind w:left="6543"/>
      </w:pPr>
      <w:r>
        <w:t>Evrak Kayıt No:</w:t>
      </w:r>
      <w:bookmarkStart w:id="2" w:name="_GoBack"/>
      <w:bookmarkEnd w:id="2"/>
    </w:p>
    <w:p w:rsidR="002B7075" w:rsidRDefault="002B7075">
      <w:pPr>
        <w:pStyle w:val="GvdeMetni"/>
        <w:spacing w:before="10"/>
        <w:rPr>
          <w:sz w:val="21"/>
        </w:rPr>
      </w:pPr>
    </w:p>
    <w:p w:rsidR="002B7075" w:rsidRDefault="00771D9C" w:rsidP="007E7484">
      <w:pPr>
        <w:pStyle w:val="GvdeMetni"/>
        <w:spacing w:before="1" w:line="251" w:lineRule="exact"/>
        <w:ind w:left="115"/>
      </w:pPr>
      <w:r>
        <w:t xml:space="preserve">Sayın: </w:t>
      </w:r>
    </w:p>
    <w:p w:rsidR="002B7075" w:rsidRDefault="002B7075">
      <w:pPr>
        <w:pStyle w:val="GvdeMetni"/>
        <w:spacing w:before="7"/>
        <w:rPr>
          <w:sz w:val="24"/>
        </w:rPr>
      </w:pPr>
    </w:p>
    <w:p w:rsidR="002B7075" w:rsidRDefault="00771D9C">
      <w:pPr>
        <w:pStyle w:val="Balk1"/>
        <w:spacing w:line="240" w:lineRule="auto"/>
        <w:ind w:left="115" w:right="115"/>
        <w:jc w:val="both"/>
      </w:pPr>
      <w:r>
        <w:t>KONU: 290/001 NOLU “ARE YOU AWARE? PROJESİ” DİŞ PROTEZ LABORATUVARLARININ ÇALIŞMA KOŞULLARINA YÖNELİK MEVCUT DURUM ANALİZİ RAPORU HAZIRLAMA HİZMET ALIMI DAVETİ</w:t>
      </w:r>
    </w:p>
    <w:p w:rsidR="002B7075" w:rsidRDefault="002B7075">
      <w:pPr>
        <w:pStyle w:val="GvdeMetni"/>
        <w:spacing w:before="5"/>
        <w:rPr>
          <w:b/>
          <w:sz w:val="21"/>
        </w:rPr>
      </w:pPr>
    </w:p>
    <w:p w:rsidR="002B7075" w:rsidRDefault="00771D9C">
      <w:pPr>
        <w:pStyle w:val="GvdeMetni"/>
        <w:ind w:left="115" w:right="114"/>
        <w:jc w:val="both"/>
      </w:pPr>
      <w:r>
        <w:t>Türkiye ile Avrupa Birliği arasındaki Katılım Ön</w:t>
      </w:r>
      <w:r>
        <w:t>cesi Mali Yardım Aracı (IPA)’</w:t>
      </w:r>
      <w:proofErr w:type="spellStart"/>
      <w:r>
        <w:t>nın</w:t>
      </w:r>
      <w:proofErr w:type="spellEnd"/>
      <w:r>
        <w:t xml:space="preserve"> “İstihdam, Eğitim ve Sosyal Politikalar </w:t>
      </w:r>
      <w:proofErr w:type="spellStart"/>
      <w:r>
        <w:t>Sektörel</w:t>
      </w:r>
      <w:proofErr w:type="spellEnd"/>
      <w:r>
        <w:t xml:space="preserve"> </w:t>
      </w:r>
      <w:proofErr w:type="spellStart"/>
      <w:r>
        <w:t>Operasyonel</w:t>
      </w:r>
      <w:proofErr w:type="spellEnd"/>
      <w:r>
        <w:t xml:space="preserve"> Programı” kapsamında, Avrupa Birliği’nin desteğiyle finanse edilen </w:t>
      </w:r>
      <w:r>
        <w:rPr>
          <w:position w:val="2"/>
        </w:rPr>
        <w:t xml:space="preserve">ARE YOU AWARE? </w:t>
      </w:r>
      <w:proofErr w:type="gramStart"/>
      <w:r>
        <w:t>adlı</w:t>
      </w:r>
      <w:proofErr w:type="gramEnd"/>
      <w:r>
        <w:t xml:space="preserve"> ve </w:t>
      </w:r>
      <w:r>
        <w:rPr>
          <w:color w:val="1F2023"/>
          <w:position w:val="2"/>
        </w:rPr>
        <w:t xml:space="preserve">TREESP1.1OHSMS/P-03/290 </w:t>
      </w:r>
      <w:r>
        <w:t>numaralı projemizin uygulanması çerçevesinde,</w:t>
      </w:r>
    </w:p>
    <w:p w:rsidR="002B7075" w:rsidRDefault="002B7075">
      <w:pPr>
        <w:pStyle w:val="GvdeMetni"/>
      </w:pPr>
    </w:p>
    <w:p w:rsidR="002B7075" w:rsidRDefault="00771D9C">
      <w:pPr>
        <w:pStyle w:val="ListeParagraf"/>
        <w:numPr>
          <w:ilvl w:val="0"/>
          <w:numId w:val="6"/>
        </w:numPr>
        <w:tabs>
          <w:tab w:val="left" w:pos="282"/>
        </w:tabs>
        <w:ind w:right="107" w:firstLine="0"/>
        <w:jc w:val="both"/>
      </w:pPr>
      <w:r>
        <w:t>F</w:t>
      </w:r>
      <w:r>
        <w:t xml:space="preserve">irmanızı ya da firmanız liderliğinde kurulacak </w:t>
      </w:r>
      <w:proofErr w:type="gramStart"/>
      <w:r>
        <w:t>konsorsiyumu</w:t>
      </w:r>
      <w:proofErr w:type="gramEnd"/>
      <w:r>
        <w:t xml:space="preserve">, özeti aşağıda ve ayrıntıları ekteki tam ihale dosyasının içindeki ‘İş </w:t>
      </w:r>
      <w:proofErr w:type="spellStart"/>
      <w:r>
        <w:t>Tanımı’nda</w:t>
      </w:r>
      <w:proofErr w:type="spellEnd"/>
      <w:r>
        <w:t xml:space="preserve"> sunulan hizmetlerin </w:t>
      </w:r>
      <w:r>
        <w:rPr>
          <w:b/>
        </w:rPr>
        <w:t xml:space="preserve">Basitleştirilmiş </w:t>
      </w:r>
      <w:proofErr w:type="spellStart"/>
      <w:r>
        <w:rPr>
          <w:b/>
        </w:rPr>
        <w:t>Usül</w:t>
      </w:r>
      <w:proofErr w:type="spellEnd"/>
      <w:r>
        <w:rPr>
          <w:b/>
        </w:rPr>
        <w:t xml:space="preserve"> </w:t>
      </w:r>
      <w:r>
        <w:t>prosedürüyle alımı için 24.06.2021 tarih ve saat 14.00’a kadar teknik te</w:t>
      </w:r>
      <w:r>
        <w:t xml:space="preserve">klif </w:t>
      </w:r>
      <w:r>
        <w:rPr>
          <w:spacing w:val="-3"/>
        </w:rPr>
        <w:t xml:space="preserve">ve </w:t>
      </w:r>
      <w:r>
        <w:t>fiyat teklifi vermeye davet</w:t>
      </w:r>
      <w:r>
        <w:rPr>
          <w:spacing w:val="-8"/>
        </w:rPr>
        <w:t xml:space="preserve"> </w:t>
      </w:r>
      <w:r>
        <w:t>ediyoruz:</w:t>
      </w:r>
    </w:p>
    <w:p w:rsidR="002B7075" w:rsidRDefault="002B7075">
      <w:pPr>
        <w:pStyle w:val="GvdeMetni"/>
        <w:spacing w:before="5"/>
      </w:pPr>
    </w:p>
    <w:p w:rsidR="002B7075" w:rsidRDefault="00771D9C">
      <w:pPr>
        <w:pStyle w:val="ListeParagraf"/>
        <w:numPr>
          <w:ilvl w:val="1"/>
          <w:numId w:val="6"/>
        </w:numPr>
        <w:tabs>
          <w:tab w:val="left" w:pos="1530"/>
          <w:tab w:val="left" w:pos="1531"/>
        </w:tabs>
        <w:spacing w:before="1" w:line="237" w:lineRule="auto"/>
        <w:ind w:right="119" w:firstLine="55"/>
      </w:pPr>
      <w:r>
        <w:t xml:space="preserve">6.1 Diş </w:t>
      </w:r>
      <w:proofErr w:type="gramStart"/>
      <w:r>
        <w:t>protez</w:t>
      </w:r>
      <w:proofErr w:type="gramEnd"/>
      <w:r>
        <w:t xml:space="preserve"> laboratuvarlarında fiziksel koşulların incelenmesi (160 diş protez laboratuvar için) 59.904,00</w:t>
      </w:r>
      <w:r>
        <w:rPr>
          <w:spacing w:val="2"/>
        </w:rPr>
        <w:t xml:space="preserve"> </w:t>
      </w:r>
      <w:r>
        <w:t>TL</w:t>
      </w:r>
    </w:p>
    <w:p w:rsidR="002B7075" w:rsidRDefault="00771D9C">
      <w:pPr>
        <w:pStyle w:val="ListeParagraf"/>
        <w:numPr>
          <w:ilvl w:val="1"/>
          <w:numId w:val="6"/>
        </w:numPr>
        <w:tabs>
          <w:tab w:val="left" w:pos="1530"/>
          <w:tab w:val="left" w:pos="1531"/>
        </w:tabs>
        <w:spacing w:before="4" w:line="237" w:lineRule="auto"/>
        <w:ind w:right="109" w:firstLine="0"/>
      </w:pPr>
      <w:r>
        <w:t xml:space="preserve">6.2 Diş </w:t>
      </w:r>
      <w:proofErr w:type="gramStart"/>
      <w:r>
        <w:t>protez</w:t>
      </w:r>
      <w:proofErr w:type="gramEnd"/>
      <w:r>
        <w:t xml:space="preserve"> laboratuvarlarında çalışan işçilerin sağlık koşullarının incelenmesi (900 işçi iç</w:t>
      </w:r>
      <w:r>
        <w:t>in) 260.096,00</w:t>
      </w:r>
      <w:r>
        <w:rPr>
          <w:spacing w:val="-1"/>
        </w:rPr>
        <w:t xml:space="preserve"> </w:t>
      </w:r>
      <w:r>
        <w:t>TL</w:t>
      </w:r>
    </w:p>
    <w:p w:rsidR="002B7075" w:rsidRDefault="002B7075">
      <w:pPr>
        <w:pStyle w:val="GvdeMetni"/>
        <w:spacing w:before="4"/>
      </w:pPr>
    </w:p>
    <w:p w:rsidR="002B7075" w:rsidRDefault="00771D9C">
      <w:pPr>
        <w:pStyle w:val="GvdeMetni"/>
        <w:spacing w:line="276" w:lineRule="auto"/>
        <w:ind w:left="115" w:right="110"/>
        <w:jc w:val="both"/>
      </w:pPr>
      <w:r>
        <w:t>Bununla birlikte, çıkar ilişkisinde bulunan, AB’nin tabiiyet kuralını karşılamayan, 4734 sayılı kanunla ihalelerden yasaklı olan ya da sigorta pirimi veya vergi borcu bulunanlar gibi teklif formunda belirtilen dışlama durumlarına girenlerin bu ihaleye katı</w:t>
      </w:r>
      <w:r>
        <w:t>lamayacağını ve ayrıca aşağıdaki yeterlik/</w:t>
      </w:r>
      <w:r>
        <w:rPr>
          <w:b/>
        </w:rPr>
        <w:t xml:space="preserve">seçim </w:t>
      </w:r>
      <w:proofErr w:type="gramStart"/>
      <w:r>
        <w:rPr>
          <w:b/>
        </w:rPr>
        <w:t>kriterlerini</w:t>
      </w:r>
      <w:proofErr w:type="gramEnd"/>
      <w:r>
        <w:rPr>
          <w:b/>
        </w:rPr>
        <w:t xml:space="preserve"> </w:t>
      </w:r>
      <w:r>
        <w:t>karşılamayan teklif sahiplerinin değerlendirmeye alınmayacağını belirtmek isteriz:</w:t>
      </w:r>
    </w:p>
    <w:p w:rsidR="002B7075" w:rsidRDefault="002B7075">
      <w:pPr>
        <w:pStyle w:val="GvdeMetni"/>
        <w:spacing w:before="4"/>
      </w:pPr>
    </w:p>
    <w:p w:rsidR="002B7075" w:rsidRDefault="00771D9C">
      <w:pPr>
        <w:pStyle w:val="ListeParagraf"/>
        <w:numPr>
          <w:ilvl w:val="0"/>
          <w:numId w:val="5"/>
        </w:numPr>
        <w:tabs>
          <w:tab w:val="left" w:pos="475"/>
          <w:tab w:val="left" w:pos="476"/>
        </w:tabs>
        <w:spacing w:line="276" w:lineRule="auto"/>
        <w:ind w:left="475" w:right="228"/>
      </w:pPr>
      <w:r>
        <w:rPr>
          <w:b/>
        </w:rPr>
        <w:t>Ekonomik ve Mali Kapasite</w:t>
      </w:r>
      <w:r>
        <w:t>: Dikkate alınacak referans dönemi, hesapların kapatıldığı son üç mali yıl</w:t>
      </w:r>
      <w:r>
        <w:rPr>
          <w:spacing w:val="-10"/>
        </w:rPr>
        <w:t xml:space="preserve"> </w:t>
      </w:r>
      <w:r>
        <w:t>olacaktır.</w:t>
      </w:r>
    </w:p>
    <w:p w:rsidR="002B7075" w:rsidRDefault="00771D9C">
      <w:pPr>
        <w:pStyle w:val="ListeParagraf"/>
        <w:numPr>
          <w:ilvl w:val="0"/>
          <w:numId w:val="4"/>
        </w:numPr>
        <w:tabs>
          <w:tab w:val="left" w:pos="716"/>
        </w:tabs>
        <w:spacing w:before="3"/>
        <w:ind w:hanging="241"/>
      </w:pPr>
      <w:r>
        <w:t>Teklif sahibinin son 3 mali yıldaki ortalama yıllık cirosu 350.000,00</w:t>
      </w:r>
      <w:r>
        <w:rPr>
          <w:spacing w:val="-22"/>
        </w:rPr>
        <w:t xml:space="preserve"> </w:t>
      </w:r>
      <w:r>
        <w:rPr>
          <w:spacing w:val="-12"/>
        </w:rPr>
        <w:t>(</w:t>
      </w:r>
      <w:proofErr w:type="spellStart"/>
      <w:r>
        <w:rPr>
          <w:spacing w:val="-12"/>
        </w:rPr>
        <w:t>üçyüzellibin</w:t>
      </w:r>
      <w:proofErr w:type="spellEnd"/>
      <w:r>
        <w:rPr>
          <w:spacing w:val="-12"/>
        </w:rPr>
        <w:t>)</w:t>
      </w:r>
      <w:proofErr w:type="spellStart"/>
      <w:proofErr w:type="gramStart"/>
      <w:r>
        <w:rPr>
          <w:spacing w:val="-12"/>
        </w:rPr>
        <w:t>TL.aşmalıdır</w:t>
      </w:r>
      <w:proofErr w:type="spellEnd"/>
      <w:proofErr w:type="gramEnd"/>
      <w:r>
        <w:rPr>
          <w:spacing w:val="-12"/>
        </w:rPr>
        <w:t>.</w:t>
      </w:r>
    </w:p>
    <w:p w:rsidR="002B7075" w:rsidRDefault="00771D9C">
      <w:pPr>
        <w:pStyle w:val="ListeParagraf"/>
        <w:numPr>
          <w:ilvl w:val="0"/>
          <w:numId w:val="4"/>
        </w:numPr>
        <w:tabs>
          <w:tab w:val="left" w:pos="716"/>
        </w:tabs>
        <w:spacing w:before="37" w:line="276" w:lineRule="auto"/>
        <w:ind w:right="108"/>
      </w:pPr>
      <w:r>
        <w:t>Teklif sahibinin (</w:t>
      </w:r>
      <w:proofErr w:type="gramStart"/>
      <w:r>
        <w:t>konsorsiyum</w:t>
      </w:r>
      <w:proofErr w:type="gramEnd"/>
      <w:r>
        <w:t xml:space="preserve"> halinde her bir </w:t>
      </w:r>
      <w:r>
        <w:rPr>
          <w:spacing w:val="-4"/>
        </w:rPr>
        <w:t xml:space="preserve">üyenin) </w:t>
      </w:r>
      <w:r>
        <w:rPr>
          <w:spacing w:val="2"/>
        </w:rPr>
        <w:t xml:space="preserve">cari </w:t>
      </w:r>
      <w:r>
        <w:t>oranı (dönen varlıklar/kısa vadeli borçlar) en az 1</w:t>
      </w:r>
      <w:r>
        <w:rPr>
          <w:spacing w:val="-7"/>
        </w:rPr>
        <w:t xml:space="preserve"> </w:t>
      </w:r>
      <w:r>
        <w:t>olmalıdır.</w:t>
      </w:r>
    </w:p>
    <w:p w:rsidR="002B7075" w:rsidRDefault="00771D9C">
      <w:pPr>
        <w:pStyle w:val="ListeParagraf"/>
        <w:numPr>
          <w:ilvl w:val="0"/>
          <w:numId w:val="4"/>
        </w:numPr>
        <w:tabs>
          <w:tab w:val="left" w:pos="711"/>
        </w:tabs>
        <w:spacing w:line="252" w:lineRule="exact"/>
        <w:ind w:left="711" w:hanging="236"/>
      </w:pPr>
      <w:r>
        <w:t>Teklif sahibinin öz</w:t>
      </w:r>
      <w:r>
        <w:rPr>
          <w:spacing w:val="-4"/>
        </w:rPr>
        <w:t xml:space="preserve"> </w:t>
      </w:r>
      <w:r>
        <w:t>kaynak oranı</w:t>
      </w:r>
      <w:r>
        <w:rPr>
          <w:spacing w:val="-7"/>
        </w:rPr>
        <w:t xml:space="preserve"> </w:t>
      </w:r>
      <w:r>
        <w:t>(öz</w:t>
      </w:r>
      <w:r>
        <w:rPr>
          <w:spacing w:val="-4"/>
        </w:rPr>
        <w:t xml:space="preserve"> </w:t>
      </w:r>
      <w:r>
        <w:t>kaynaklar/toplam</w:t>
      </w:r>
      <w:r>
        <w:rPr>
          <w:spacing w:val="-2"/>
        </w:rPr>
        <w:t xml:space="preserve"> </w:t>
      </w:r>
      <w:r>
        <w:t>aktif)</w:t>
      </w:r>
      <w:r>
        <w:rPr>
          <w:spacing w:val="1"/>
        </w:rPr>
        <w:t xml:space="preserve"> </w:t>
      </w:r>
      <w:r>
        <w:t>en</w:t>
      </w:r>
      <w:r>
        <w:rPr>
          <w:spacing w:val="3"/>
        </w:rPr>
        <w:t xml:space="preserve"> </w:t>
      </w:r>
      <w:r>
        <w:t>az</w:t>
      </w:r>
      <w:r>
        <w:rPr>
          <w:spacing w:val="-13"/>
        </w:rPr>
        <w:t xml:space="preserve"> </w:t>
      </w:r>
      <w:r>
        <w:t>0,15</w:t>
      </w:r>
      <w:r>
        <w:rPr>
          <w:spacing w:val="-35"/>
        </w:rPr>
        <w:t xml:space="preserve"> </w:t>
      </w:r>
      <w:r>
        <w:t>olmalıdır.</w:t>
      </w:r>
    </w:p>
    <w:p w:rsidR="002B7075" w:rsidRDefault="00771D9C">
      <w:pPr>
        <w:pStyle w:val="ListeParagraf"/>
        <w:numPr>
          <w:ilvl w:val="0"/>
          <w:numId w:val="4"/>
        </w:numPr>
        <w:tabs>
          <w:tab w:val="left" w:pos="716"/>
        </w:tabs>
        <w:spacing w:before="37"/>
        <w:ind w:hanging="241"/>
      </w:pPr>
      <w:r>
        <w:t>Teklif</w:t>
      </w:r>
      <w:r>
        <w:rPr>
          <w:spacing w:val="-6"/>
        </w:rPr>
        <w:t xml:space="preserve"> </w:t>
      </w:r>
      <w:r>
        <w:t>sahibinin</w:t>
      </w:r>
      <w:r>
        <w:rPr>
          <w:spacing w:val="-11"/>
        </w:rPr>
        <w:t xml:space="preserve"> </w:t>
      </w:r>
      <w:r>
        <w:t>kısa</w:t>
      </w:r>
      <w:r>
        <w:rPr>
          <w:spacing w:val="-11"/>
        </w:rPr>
        <w:t xml:space="preserve"> </w:t>
      </w:r>
      <w:r>
        <w:t>vadeli</w:t>
      </w:r>
      <w:r>
        <w:rPr>
          <w:spacing w:val="-12"/>
        </w:rPr>
        <w:t xml:space="preserve"> </w:t>
      </w:r>
      <w:r>
        <w:t>banka</w:t>
      </w:r>
      <w:r>
        <w:rPr>
          <w:spacing w:val="-9"/>
        </w:rPr>
        <w:t xml:space="preserve"> </w:t>
      </w:r>
      <w:r>
        <w:t>borçlarının</w:t>
      </w:r>
      <w:r>
        <w:rPr>
          <w:spacing w:val="-16"/>
        </w:rPr>
        <w:t xml:space="preserve"> </w:t>
      </w:r>
      <w:r>
        <w:t>öz</w:t>
      </w:r>
      <w:r>
        <w:rPr>
          <w:spacing w:val="-10"/>
        </w:rPr>
        <w:t xml:space="preserve"> </w:t>
      </w:r>
      <w:r>
        <w:t>kaynaklara</w:t>
      </w:r>
      <w:r>
        <w:rPr>
          <w:spacing w:val="-3"/>
        </w:rPr>
        <w:t xml:space="preserve"> </w:t>
      </w:r>
      <w:r>
        <w:t>oranı</w:t>
      </w:r>
      <w:r>
        <w:rPr>
          <w:spacing w:val="-8"/>
        </w:rPr>
        <w:t xml:space="preserve"> </w:t>
      </w:r>
      <w:r>
        <w:t>0,50’den</w:t>
      </w:r>
      <w:r>
        <w:rPr>
          <w:spacing w:val="-11"/>
        </w:rPr>
        <w:t xml:space="preserve"> </w:t>
      </w:r>
      <w:r>
        <w:t>küçük</w:t>
      </w:r>
      <w:r>
        <w:rPr>
          <w:spacing w:val="-11"/>
        </w:rPr>
        <w:t xml:space="preserve"> </w:t>
      </w:r>
      <w:r>
        <w:t>olmalıdır.</w:t>
      </w:r>
    </w:p>
    <w:p w:rsidR="002B7075" w:rsidRDefault="00771D9C">
      <w:pPr>
        <w:pStyle w:val="ListeParagraf"/>
        <w:numPr>
          <w:ilvl w:val="0"/>
          <w:numId w:val="5"/>
        </w:numPr>
        <w:tabs>
          <w:tab w:val="left" w:pos="475"/>
          <w:tab w:val="left" w:pos="476"/>
        </w:tabs>
        <w:spacing w:before="42"/>
      </w:pPr>
      <w:r>
        <w:rPr>
          <w:b/>
        </w:rPr>
        <w:t>Mesleki Kapasite</w:t>
      </w:r>
      <w:r>
        <w:t>: a</w:t>
      </w:r>
      <w:proofErr w:type="gramStart"/>
      <w:r>
        <w:t>)</w:t>
      </w:r>
      <w:proofErr w:type="gramEnd"/>
      <w:r>
        <w:t xml:space="preserve"> Teklif sahibi en az 6 personeli, bu sözleşme ile ilgili</w:t>
      </w:r>
      <w:r>
        <w:rPr>
          <w:spacing w:val="1"/>
        </w:rPr>
        <w:t xml:space="preserve"> </w:t>
      </w:r>
      <w:r>
        <w:t>alanlarda</w:t>
      </w:r>
    </w:p>
    <w:p w:rsidR="002B7075" w:rsidRDefault="002B7075">
      <w:pPr>
        <w:sectPr w:rsidR="002B7075">
          <w:footerReference w:type="default" r:id="rId10"/>
          <w:type w:val="continuous"/>
          <w:pgSz w:w="11910" w:h="16840"/>
          <w:pgMar w:top="1540" w:right="1300" w:bottom="960" w:left="1300" w:header="708" w:footer="769" w:gutter="0"/>
          <w:pgNumType w:start="1"/>
          <w:cols w:space="708"/>
        </w:sectPr>
      </w:pPr>
    </w:p>
    <w:p w:rsidR="002B7075" w:rsidRDefault="00771D9C">
      <w:pPr>
        <w:pStyle w:val="GvdeMetni"/>
        <w:spacing w:before="75"/>
        <w:ind w:left="475"/>
        <w:jc w:val="both"/>
      </w:pPr>
      <w:proofErr w:type="gramStart"/>
      <w:r>
        <w:lastRenderedPageBreak/>
        <w:t>çalıştırmaktadır</w:t>
      </w:r>
      <w:proofErr w:type="gramEnd"/>
      <w:r>
        <w:t xml:space="preserve">. (Projeye özel </w:t>
      </w:r>
      <w:proofErr w:type="spellStart"/>
      <w:r>
        <w:t>free-lance</w:t>
      </w:r>
      <w:proofErr w:type="spellEnd"/>
      <w:r>
        <w:t xml:space="preserve"> görevlendirme yapılabilir.)</w:t>
      </w:r>
    </w:p>
    <w:p w:rsidR="002B7075" w:rsidRDefault="00771D9C">
      <w:pPr>
        <w:pStyle w:val="ListeParagraf"/>
        <w:numPr>
          <w:ilvl w:val="0"/>
          <w:numId w:val="5"/>
        </w:numPr>
        <w:tabs>
          <w:tab w:val="left" w:pos="476"/>
        </w:tabs>
        <w:spacing w:before="42" w:line="276" w:lineRule="auto"/>
        <w:ind w:left="475" w:right="213"/>
        <w:jc w:val="both"/>
      </w:pPr>
      <w:r>
        <w:rPr>
          <w:b/>
        </w:rPr>
        <w:t xml:space="preserve">Teknik Kapasite: </w:t>
      </w:r>
      <w:r>
        <w:t>a</w:t>
      </w:r>
      <w:proofErr w:type="gramStart"/>
      <w:r>
        <w:t>)</w:t>
      </w:r>
      <w:proofErr w:type="gramEnd"/>
      <w:r>
        <w:t xml:space="preserve"> Teklif veren, başvuru tarihinden itibaren son 3 yılda, mevcut durum analizi danışmanlığı alanlarındaki hizmetleri içeren en az 4 </w:t>
      </w:r>
      <w:r>
        <w:rPr>
          <w:spacing w:val="-5"/>
        </w:rPr>
        <w:t xml:space="preserve">adet </w:t>
      </w:r>
      <w:r>
        <w:t>ve toplam tutarı en az 350.000,00 (</w:t>
      </w:r>
      <w:proofErr w:type="spellStart"/>
      <w:r>
        <w:t>üçyüzellibin</w:t>
      </w:r>
      <w:proofErr w:type="spellEnd"/>
      <w:r>
        <w:t>) TL olan hizmet alımı sözleşmesi uygulamış/uygulamakta</w:t>
      </w:r>
      <w:r>
        <w:rPr>
          <w:spacing w:val="-12"/>
        </w:rPr>
        <w:t xml:space="preserve"> </w:t>
      </w:r>
      <w:r>
        <w:t>olmalıdır.</w:t>
      </w:r>
    </w:p>
    <w:p w:rsidR="002B7075" w:rsidRDefault="002B7075">
      <w:pPr>
        <w:pStyle w:val="GvdeMetni"/>
        <w:spacing w:before="6"/>
        <w:rPr>
          <w:sz w:val="21"/>
        </w:rPr>
      </w:pPr>
    </w:p>
    <w:p w:rsidR="002B7075" w:rsidRDefault="00771D9C">
      <w:pPr>
        <w:pStyle w:val="ListeParagraf"/>
        <w:numPr>
          <w:ilvl w:val="0"/>
          <w:numId w:val="6"/>
        </w:numPr>
        <w:tabs>
          <w:tab w:val="left" w:pos="376"/>
        </w:tabs>
        <w:ind w:right="118" w:firstLine="0"/>
        <w:jc w:val="both"/>
      </w:pPr>
      <w:r>
        <w:t xml:space="preserve">Tüm </w:t>
      </w:r>
      <w:r>
        <w:t xml:space="preserve">kalemler için bir bütün olarak </w:t>
      </w:r>
      <w:r>
        <w:rPr>
          <w:spacing w:val="-3"/>
        </w:rPr>
        <w:t xml:space="preserve">ve </w:t>
      </w:r>
      <w:r>
        <w:t xml:space="preserve">sadece 1 adet teklif vermeniz gerekir. Hizmet grubunda bulunan kalemlerin parçalarına </w:t>
      </w:r>
      <w:r>
        <w:rPr>
          <w:spacing w:val="-3"/>
        </w:rPr>
        <w:t xml:space="preserve">ya </w:t>
      </w:r>
      <w:r>
        <w:t xml:space="preserve">da bir bölümüne yönelik teklifler değerlendirmeye alınmayacaktır. Teklife ek olarak, bir değişiklik çözümü için öneride bulunulamaz. </w:t>
      </w:r>
      <w:r>
        <w:t>Teklifiniz bir bütün olarak değerlendirilecek ve sözleşme başarılı teklif sahibine bir bütün olarak ihale</w:t>
      </w:r>
      <w:r>
        <w:rPr>
          <w:spacing w:val="-11"/>
        </w:rPr>
        <w:t xml:space="preserve"> </w:t>
      </w:r>
      <w:r>
        <w:t>edilecektir.</w:t>
      </w:r>
    </w:p>
    <w:p w:rsidR="002B7075" w:rsidRDefault="002B7075">
      <w:pPr>
        <w:pStyle w:val="GvdeMetni"/>
        <w:spacing w:before="6"/>
      </w:pPr>
    </w:p>
    <w:p w:rsidR="002B7075" w:rsidRDefault="00771D9C">
      <w:pPr>
        <w:pStyle w:val="ListeParagraf"/>
        <w:numPr>
          <w:ilvl w:val="0"/>
          <w:numId w:val="6"/>
        </w:numPr>
        <w:tabs>
          <w:tab w:val="left" w:pos="461"/>
        </w:tabs>
        <w:spacing w:line="276" w:lineRule="auto"/>
        <w:ind w:left="475" w:right="218" w:hanging="361"/>
        <w:jc w:val="both"/>
      </w:pPr>
      <w:r>
        <w:t>Teklifiniz</w:t>
      </w:r>
      <w:r>
        <w:rPr>
          <w:spacing w:val="-14"/>
        </w:rPr>
        <w:t xml:space="preserve"> </w:t>
      </w:r>
      <w:r>
        <w:t>için</w:t>
      </w:r>
      <w:r>
        <w:rPr>
          <w:spacing w:val="-11"/>
        </w:rPr>
        <w:t xml:space="preserve"> </w:t>
      </w:r>
      <w:r>
        <w:t>ekteki</w:t>
      </w:r>
      <w:r>
        <w:rPr>
          <w:spacing w:val="-17"/>
        </w:rPr>
        <w:t xml:space="preserve"> </w:t>
      </w:r>
      <w:r>
        <w:rPr>
          <w:b/>
        </w:rPr>
        <w:t>‘Teklif</w:t>
      </w:r>
      <w:r>
        <w:rPr>
          <w:b/>
          <w:spacing w:val="-9"/>
        </w:rPr>
        <w:t xml:space="preserve"> </w:t>
      </w:r>
      <w:proofErr w:type="spellStart"/>
      <w:r>
        <w:rPr>
          <w:b/>
        </w:rPr>
        <w:t>Formu’</w:t>
      </w:r>
      <w:r>
        <w:t>nu</w:t>
      </w:r>
      <w:proofErr w:type="spellEnd"/>
      <w:r>
        <w:rPr>
          <w:spacing w:val="-11"/>
        </w:rPr>
        <w:t xml:space="preserve"> </w:t>
      </w:r>
      <w:r>
        <w:t>doldurmanız</w:t>
      </w:r>
      <w:r>
        <w:rPr>
          <w:spacing w:val="-22"/>
        </w:rPr>
        <w:t xml:space="preserve"> </w:t>
      </w:r>
      <w:r>
        <w:t>ve</w:t>
      </w:r>
      <w:r>
        <w:rPr>
          <w:spacing w:val="-9"/>
        </w:rPr>
        <w:t xml:space="preserve"> </w:t>
      </w:r>
      <w:r>
        <w:rPr>
          <w:b/>
        </w:rPr>
        <w:t>‘Teknik</w:t>
      </w:r>
      <w:r>
        <w:rPr>
          <w:b/>
          <w:spacing w:val="-18"/>
        </w:rPr>
        <w:t xml:space="preserve"> </w:t>
      </w:r>
      <w:r>
        <w:rPr>
          <w:b/>
        </w:rPr>
        <w:t>Teklif</w:t>
      </w:r>
      <w:r>
        <w:rPr>
          <w:b/>
          <w:spacing w:val="-9"/>
        </w:rPr>
        <w:t xml:space="preserve"> </w:t>
      </w:r>
      <w:r>
        <w:rPr>
          <w:b/>
        </w:rPr>
        <w:t>+</w:t>
      </w:r>
      <w:r>
        <w:rPr>
          <w:b/>
          <w:spacing w:val="-17"/>
        </w:rPr>
        <w:t xml:space="preserve"> </w:t>
      </w:r>
      <w:r>
        <w:rPr>
          <w:b/>
        </w:rPr>
        <w:t>Mali</w:t>
      </w:r>
      <w:r>
        <w:rPr>
          <w:b/>
          <w:spacing w:val="-7"/>
        </w:rPr>
        <w:t xml:space="preserve"> </w:t>
      </w:r>
      <w:r>
        <w:rPr>
          <w:b/>
        </w:rPr>
        <w:t>Teklif’</w:t>
      </w:r>
      <w:r>
        <w:rPr>
          <w:b/>
          <w:spacing w:val="-9"/>
        </w:rPr>
        <w:t xml:space="preserve"> </w:t>
      </w:r>
      <w:r>
        <w:t>belgelerini ayrı ayrı hazırlamanız ve bunlara aşağıdakileri de eklemeniz</w:t>
      </w:r>
      <w:r>
        <w:rPr>
          <w:spacing w:val="-21"/>
        </w:rPr>
        <w:t xml:space="preserve"> </w:t>
      </w:r>
      <w:r>
        <w:t>beklenmektedir:</w:t>
      </w:r>
    </w:p>
    <w:p w:rsidR="002B7075" w:rsidRDefault="002B7075">
      <w:pPr>
        <w:pStyle w:val="GvdeMetni"/>
        <w:spacing w:before="5"/>
      </w:pPr>
    </w:p>
    <w:p w:rsidR="002B7075" w:rsidRDefault="00771D9C">
      <w:pPr>
        <w:pStyle w:val="ListeParagraf"/>
        <w:numPr>
          <w:ilvl w:val="0"/>
          <w:numId w:val="3"/>
        </w:numPr>
        <w:tabs>
          <w:tab w:val="left" w:pos="836"/>
        </w:tabs>
        <w:spacing w:line="276" w:lineRule="auto"/>
        <w:ind w:right="219"/>
      </w:pPr>
      <w:r>
        <w:t xml:space="preserve">Teknik teklif, öngörülen yaklaşımların ana hatlarını, </w:t>
      </w:r>
      <w:r>
        <w:rPr>
          <w:spacing w:val="-3"/>
        </w:rPr>
        <w:t xml:space="preserve">sıralı </w:t>
      </w:r>
      <w:r>
        <w:t xml:space="preserve">şekilde zaman programını, önerilen faaliyetlerin süre </w:t>
      </w:r>
      <w:r>
        <w:rPr>
          <w:spacing w:val="-3"/>
        </w:rPr>
        <w:t xml:space="preserve">ve </w:t>
      </w:r>
      <w:proofErr w:type="gramStart"/>
      <w:r>
        <w:t>metodolojisini</w:t>
      </w:r>
      <w:proofErr w:type="gramEnd"/>
      <w:r>
        <w:t>, firmanızın deneyimlerini ve uzma</w:t>
      </w:r>
      <w:r>
        <w:t>n/</w:t>
      </w:r>
      <w:proofErr w:type="spellStart"/>
      <w:r>
        <w:t>ların</w:t>
      </w:r>
      <w:proofErr w:type="spellEnd"/>
      <w:r>
        <w:rPr>
          <w:spacing w:val="-11"/>
        </w:rPr>
        <w:t xml:space="preserve"> </w:t>
      </w:r>
      <w:r>
        <w:t>özgeçmişlerini</w:t>
      </w:r>
    </w:p>
    <w:p w:rsidR="002B7075" w:rsidRDefault="00771D9C">
      <w:pPr>
        <w:pStyle w:val="GvdeMetni"/>
        <w:spacing w:line="251" w:lineRule="exact"/>
        <w:ind w:left="836"/>
      </w:pPr>
      <w:proofErr w:type="spellStart"/>
      <w:proofErr w:type="gramStart"/>
      <w:r>
        <w:t>v</w:t>
      </w:r>
      <w:proofErr w:type="gramEnd"/>
      <w:r>
        <w:t>.b</w:t>
      </w:r>
      <w:proofErr w:type="spellEnd"/>
      <w:r>
        <w:t>. içermeli ve iş tanımı doğrultusunda hazırlanmalıdır.</w:t>
      </w:r>
    </w:p>
    <w:p w:rsidR="002B7075" w:rsidRDefault="00771D9C">
      <w:pPr>
        <w:pStyle w:val="ListeParagraf"/>
        <w:numPr>
          <w:ilvl w:val="0"/>
          <w:numId w:val="3"/>
        </w:numPr>
        <w:tabs>
          <w:tab w:val="left" w:pos="836"/>
        </w:tabs>
        <w:spacing w:before="42" w:line="276" w:lineRule="auto"/>
        <w:ind w:right="110"/>
      </w:pPr>
      <w:r>
        <w:t>İstenen her bir hizmet hakkında varsa piyasadaki çalışmalarınızı anlatan basılı materyaller eklenmeli,</w:t>
      </w:r>
    </w:p>
    <w:p w:rsidR="002B7075" w:rsidRDefault="00771D9C">
      <w:pPr>
        <w:pStyle w:val="ListeParagraf"/>
        <w:numPr>
          <w:ilvl w:val="0"/>
          <w:numId w:val="3"/>
        </w:numPr>
        <w:tabs>
          <w:tab w:val="left" w:pos="836"/>
        </w:tabs>
        <w:spacing w:line="280" w:lineRule="auto"/>
        <w:ind w:right="222"/>
      </w:pPr>
      <w:r>
        <w:t>Firmanızın Ticaret ve/veya Sanayi Odasına kayıtlı olduğunu gösteren belgenin (Ticaret Sicil Gazetesi Kaydı, Oda Sicil Kayıt Sureti) ve Faaliyet Belgesinin kaşeli</w:t>
      </w:r>
      <w:r>
        <w:rPr>
          <w:spacing w:val="-36"/>
        </w:rPr>
        <w:t xml:space="preserve"> </w:t>
      </w:r>
      <w:r>
        <w:t>fotokopisi,</w:t>
      </w:r>
    </w:p>
    <w:p w:rsidR="002B7075" w:rsidRDefault="00771D9C">
      <w:pPr>
        <w:pStyle w:val="ListeParagraf"/>
        <w:numPr>
          <w:ilvl w:val="0"/>
          <w:numId w:val="3"/>
        </w:numPr>
        <w:tabs>
          <w:tab w:val="left" w:pos="836"/>
        </w:tabs>
        <w:spacing w:line="246" w:lineRule="exact"/>
        <w:ind w:hanging="361"/>
      </w:pPr>
      <w:r>
        <w:t>Vergi ve SGK “borcu yoktur” belgeleri (</w:t>
      </w:r>
      <w:proofErr w:type="gramStart"/>
      <w:r>
        <w:t>online</w:t>
      </w:r>
      <w:proofErr w:type="gramEnd"/>
      <w:r>
        <w:t xml:space="preserve"> belge</w:t>
      </w:r>
      <w:r>
        <w:rPr>
          <w:spacing w:val="-19"/>
        </w:rPr>
        <w:t xml:space="preserve"> </w:t>
      </w:r>
      <w:r>
        <w:t>olabilir),</w:t>
      </w:r>
    </w:p>
    <w:p w:rsidR="002B7075" w:rsidRDefault="00771D9C">
      <w:pPr>
        <w:pStyle w:val="ListeParagraf"/>
        <w:numPr>
          <w:ilvl w:val="0"/>
          <w:numId w:val="3"/>
        </w:numPr>
        <w:tabs>
          <w:tab w:val="left" w:pos="836"/>
        </w:tabs>
        <w:spacing w:before="36" w:line="276" w:lineRule="auto"/>
        <w:ind w:right="227"/>
      </w:pPr>
      <w:r>
        <w:t>Banka hesap numaras</w:t>
      </w:r>
      <w:r>
        <w:t>ını gösteren bankadan onaylı ‘</w:t>
      </w:r>
      <w:r>
        <w:rPr>
          <w:b/>
          <w:i/>
        </w:rPr>
        <w:t xml:space="preserve">mali kimlik </w:t>
      </w:r>
      <w:proofErr w:type="spellStart"/>
      <w:r>
        <w:rPr>
          <w:b/>
          <w:i/>
        </w:rPr>
        <w:t>formu’</w:t>
      </w:r>
      <w:r>
        <w:t>nun</w:t>
      </w:r>
      <w:proofErr w:type="spellEnd"/>
      <w:r>
        <w:t xml:space="preserve"> aslı, (‘Teklif </w:t>
      </w:r>
      <w:proofErr w:type="spellStart"/>
      <w:r>
        <w:t>Formu’nun</w:t>
      </w:r>
      <w:proofErr w:type="spellEnd"/>
      <w:r>
        <w:t xml:space="preserve"> sonuna eklenmiştir) teklif dosyanıza</w:t>
      </w:r>
      <w:r>
        <w:rPr>
          <w:spacing w:val="4"/>
        </w:rPr>
        <w:t xml:space="preserve"> </w:t>
      </w:r>
      <w:r>
        <w:t>eklenmelidir.</w:t>
      </w:r>
    </w:p>
    <w:p w:rsidR="002B7075" w:rsidRDefault="002B7075">
      <w:pPr>
        <w:pStyle w:val="GvdeMetni"/>
      </w:pPr>
    </w:p>
    <w:p w:rsidR="002B7075" w:rsidRDefault="00771D9C">
      <w:pPr>
        <w:pStyle w:val="ListeParagraf"/>
        <w:numPr>
          <w:ilvl w:val="0"/>
          <w:numId w:val="6"/>
        </w:numPr>
        <w:tabs>
          <w:tab w:val="left" w:pos="381"/>
        </w:tabs>
        <w:spacing w:line="276" w:lineRule="auto"/>
        <w:ind w:right="109" w:firstLine="0"/>
        <w:jc w:val="both"/>
      </w:pPr>
      <w:r>
        <w:t xml:space="preserve">Biri asıl biri kopya olmak üzere </w:t>
      </w:r>
      <w:r>
        <w:rPr>
          <w:b/>
        </w:rPr>
        <w:t xml:space="preserve">iki nüsha </w:t>
      </w:r>
      <w:r>
        <w:t>olarak hazırlayacağınız yukarıdaki tüm belgelerden (teklif formu dâhil) oluşan tekli</w:t>
      </w:r>
      <w:r>
        <w:t xml:space="preserve">f paketinizi, kapalı ve mühürlenmiş bir pakette aşağıdaki adrese gönderiniz: </w:t>
      </w:r>
      <w:r>
        <w:rPr>
          <w:b/>
        </w:rPr>
        <w:t>(Teklif paketinin içinde yer alacak olan ‘Mali Teklif’ en son değerlendirileceğinden ayrı olarak kapalı ve mühürlü bir zarfta</w:t>
      </w:r>
      <w:r>
        <w:rPr>
          <w:b/>
          <w:spacing w:val="-8"/>
        </w:rPr>
        <w:t xml:space="preserve"> </w:t>
      </w:r>
      <w:r>
        <w:rPr>
          <w:b/>
        </w:rPr>
        <w:t>bulunmalıdı</w:t>
      </w:r>
      <w:r>
        <w:t>r).</w:t>
      </w:r>
    </w:p>
    <w:p w:rsidR="002B7075" w:rsidRDefault="002B7075">
      <w:pPr>
        <w:pStyle w:val="GvdeMetni"/>
        <w:spacing w:before="2"/>
        <w:rPr>
          <w:sz w:val="24"/>
        </w:rPr>
      </w:pPr>
    </w:p>
    <w:p w:rsidR="002B7075" w:rsidRDefault="00771D9C">
      <w:pPr>
        <w:pStyle w:val="Balk1"/>
      </w:pPr>
      <w:r>
        <w:t>Proje Yetkilisinin Adı</w:t>
      </w:r>
    </w:p>
    <w:p w:rsidR="002B7075" w:rsidRDefault="00771D9C">
      <w:pPr>
        <w:pStyle w:val="GvdeMetni"/>
        <w:spacing w:line="250" w:lineRule="exact"/>
        <w:ind w:left="826"/>
      </w:pPr>
      <w:r>
        <w:t>Deniz ÖZDİKMEN</w:t>
      </w:r>
      <w:r>
        <w:t>Lİ</w:t>
      </w:r>
    </w:p>
    <w:p w:rsidR="002B7075" w:rsidRDefault="00771D9C">
      <w:pPr>
        <w:pStyle w:val="GvdeMetni"/>
        <w:spacing w:line="251" w:lineRule="exact"/>
        <w:ind w:left="826"/>
      </w:pPr>
      <w:r>
        <w:rPr>
          <w:color w:val="1F2023"/>
        </w:rPr>
        <w:t xml:space="preserve">Tevfik Bey Mahallesi 1, Karakol </w:t>
      </w:r>
      <w:proofErr w:type="spellStart"/>
      <w:r>
        <w:rPr>
          <w:color w:val="1F2023"/>
        </w:rPr>
        <w:t>Sk</w:t>
      </w:r>
      <w:proofErr w:type="spellEnd"/>
      <w:r>
        <w:rPr>
          <w:color w:val="1F2023"/>
        </w:rPr>
        <w:t>. No:9 1A D:B, 34295 Küçükçekmece/İSTANBUL</w:t>
      </w:r>
    </w:p>
    <w:p w:rsidR="002B7075" w:rsidRDefault="00771D9C">
      <w:pPr>
        <w:pStyle w:val="GvdeMetni"/>
        <w:spacing w:before="2"/>
        <w:ind w:left="826"/>
      </w:pPr>
      <w:r>
        <w:t>+90 532 424 0494</w:t>
      </w:r>
    </w:p>
    <w:p w:rsidR="002B7075" w:rsidRDefault="002B7075">
      <w:pPr>
        <w:pStyle w:val="GvdeMetni"/>
      </w:pPr>
    </w:p>
    <w:p w:rsidR="002B7075" w:rsidRDefault="00771D9C">
      <w:pPr>
        <w:pStyle w:val="ListeParagraf"/>
        <w:numPr>
          <w:ilvl w:val="0"/>
          <w:numId w:val="6"/>
        </w:numPr>
        <w:tabs>
          <w:tab w:val="left" w:pos="346"/>
        </w:tabs>
        <w:spacing w:line="276" w:lineRule="auto"/>
        <w:ind w:right="113" w:firstLine="0"/>
        <w:jc w:val="both"/>
      </w:pPr>
      <w:r>
        <w:t xml:space="preserve">Projemiz kapsamındaki satın alımlar Hazine ve Maliye Bakanlığı’nın 1 sıra </w:t>
      </w:r>
      <w:proofErr w:type="spellStart"/>
      <w:r>
        <w:t>nolu</w:t>
      </w:r>
      <w:proofErr w:type="spellEnd"/>
      <w:r>
        <w:t xml:space="preserve"> Türkiye - Avrupa Birliği Katılım Öncesi Yardım Aracı (IPA </w:t>
      </w:r>
      <w:r>
        <w:rPr>
          <w:spacing w:val="-3"/>
        </w:rPr>
        <w:t xml:space="preserve">II) </w:t>
      </w:r>
      <w:r>
        <w:t>Çerçeve Anlaşması Genel Tebliği (Resmi Gazete: 13 Şubat 2016 – 29623) uyarınca KDV’den muaf olarak yapılacağından teklifinizi KDV’siz fiyatlar üzerinden vermeniz</w:t>
      </w:r>
      <w:r>
        <w:rPr>
          <w:spacing w:val="-4"/>
        </w:rPr>
        <w:t xml:space="preserve"> </w:t>
      </w:r>
      <w:r>
        <w:t>gerekmektedir.</w:t>
      </w:r>
    </w:p>
    <w:p w:rsidR="002B7075" w:rsidRDefault="002B7075">
      <w:pPr>
        <w:pStyle w:val="GvdeMetni"/>
        <w:spacing w:before="3"/>
      </w:pPr>
    </w:p>
    <w:p w:rsidR="002B7075" w:rsidRDefault="00771D9C">
      <w:pPr>
        <w:pStyle w:val="ListeParagraf"/>
        <w:numPr>
          <w:ilvl w:val="0"/>
          <w:numId w:val="6"/>
        </w:numPr>
        <w:tabs>
          <w:tab w:val="left" w:pos="366"/>
        </w:tabs>
        <w:spacing w:line="276" w:lineRule="auto"/>
        <w:ind w:right="117" w:firstLine="0"/>
        <w:jc w:val="both"/>
      </w:pPr>
      <w:r>
        <w:t xml:space="preserve">Teklifinizi 24.06.2021 günü saat 14.00’a kadar elden ya </w:t>
      </w:r>
      <w:r>
        <w:rPr>
          <w:spacing w:val="-3"/>
        </w:rPr>
        <w:t xml:space="preserve">da </w:t>
      </w:r>
      <w:r>
        <w:t>kargo veya iadeli taahhütlü posta ile teslim etmeniz</w:t>
      </w:r>
      <w:r>
        <w:rPr>
          <w:spacing w:val="-6"/>
        </w:rPr>
        <w:t xml:space="preserve"> </w:t>
      </w:r>
      <w:r>
        <w:t>gerekmektedir.</w:t>
      </w:r>
    </w:p>
    <w:p w:rsidR="002B7075" w:rsidRDefault="002B7075">
      <w:pPr>
        <w:pStyle w:val="GvdeMetni"/>
        <w:spacing w:before="7"/>
        <w:rPr>
          <w:sz w:val="21"/>
        </w:rPr>
      </w:pPr>
    </w:p>
    <w:p w:rsidR="002B7075" w:rsidRDefault="00771D9C">
      <w:pPr>
        <w:pStyle w:val="ListeParagraf"/>
        <w:numPr>
          <w:ilvl w:val="0"/>
          <w:numId w:val="6"/>
        </w:numPr>
        <w:tabs>
          <w:tab w:val="left" w:pos="336"/>
        </w:tabs>
        <w:ind w:left="335" w:hanging="221"/>
        <w:jc w:val="both"/>
      </w:pPr>
      <w:r>
        <w:t>Hizmet alımına ilişkin Diğer Şartlar aşağıdaki</w:t>
      </w:r>
      <w:r>
        <w:rPr>
          <w:spacing w:val="-7"/>
        </w:rPr>
        <w:t xml:space="preserve"> </w:t>
      </w:r>
      <w:r>
        <w:t>gibidir:</w:t>
      </w:r>
    </w:p>
    <w:p w:rsidR="002B7075" w:rsidRDefault="00771D9C">
      <w:pPr>
        <w:pStyle w:val="ListeParagraf"/>
        <w:numPr>
          <w:ilvl w:val="0"/>
          <w:numId w:val="2"/>
        </w:numPr>
        <w:tabs>
          <w:tab w:val="left" w:pos="831"/>
        </w:tabs>
        <w:spacing w:before="122"/>
        <w:ind w:hanging="361"/>
        <w:jc w:val="both"/>
      </w:pPr>
      <w:r>
        <w:rPr>
          <w:spacing w:val="-55"/>
          <w:w w:val="99"/>
          <w:u w:val="single"/>
        </w:rPr>
        <w:t xml:space="preserve"> </w:t>
      </w:r>
      <w:r>
        <w:rPr>
          <w:b/>
          <w:u w:val="single"/>
        </w:rPr>
        <w:t>FİYAT</w:t>
      </w:r>
      <w:r>
        <w:t>: Mali Tekliflerin TL cinsinden verilmesi</w:t>
      </w:r>
      <w:r>
        <w:rPr>
          <w:spacing w:val="-7"/>
        </w:rPr>
        <w:t xml:space="preserve"> </w:t>
      </w:r>
      <w:r>
        <w:t>gerekmektedir.</w:t>
      </w:r>
    </w:p>
    <w:p w:rsidR="002B7075" w:rsidRDefault="00771D9C">
      <w:pPr>
        <w:pStyle w:val="ListeParagraf"/>
        <w:numPr>
          <w:ilvl w:val="0"/>
          <w:numId w:val="2"/>
        </w:numPr>
        <w:tabs>
          <w:tab w:val="left" w:pos="836"/>
        </w:tabs>
        <w:spacing w:before="122"/>
        <w:ind w:left="836" w:right="114"/>
        <w:jc w:val="both"/>
      </w:pPr>
      <w:r>
        <w:rPr>
          <w:b/>
          <w:u w:val="single"/>
        </w:rPr>
        <w:t>ÖDEMELER:</w:t>
      </w:r>
      <w:r>
        <w:rPr>
          <w:b/>
        </w:rPr>
        <w:t xml:space="preserve"> </w:t>
      </w:r>
      <w:r>
        <w:t>Hizmetlerin tamamlanmasını takiben nihai raporun faturayla</w:t>
      </w:r>
      <w:r>
        <w:t xml:space="preserve"> birlikte sunulması ve sözleşme makamınca onaylanmasını müteakip en geç bir ay içerisinde, iş tanımında belirtilen şartlara uygun olarak gerçekleştiği ve tamamlandığı onaylanan işlerin bedeli TL cinsinden Hizmet Sağlayıcının mali kimlik formu ile bildirece</w:t>
      </w:r>
      <w:r>
        <w:t>ği banka hesabına yapılacaktır.</w:t>
      </w:r>
    </w:p>
    <w:p w:rsidR="002B7075" w:rsidRDefault="002B7075">
      <w:pPr>
        <w:jc w:val="both"/>
        <w:sectPr w:rsidR="002B7075">
          <w:pgSz w:w="11910" w:h="16840"/>
          <w:pgMar w:top="1340" w:right="1300" w:bottom="960" w:left="1300" w:header="0" w:footer="769" w:gutter="0"/>
          <w:cols w:space="708"/>
        </w:sectPr>
      </w:pPr>
    </w:p>
    <w:p w:rsidR="002B7075" w:rsidRDefault="00771D9C">
      <w:pPr>
        <w:pStyle w:val="ListeParagraf"/>
        <w:numPr>
          <w:ilvl w:val="0"/>
          <w:numId w:val="2"/>
        </w:numPr>
        <w:tabs>
          <w:tab w:val="left" w:pos="836"/>
        </w:tabs>
        <w:spacing w:before="75"/>
        <w:ind w:left="836" w:hanging="361"/>
        <w:jc w:val="both"/>
      </w:pPr>
      <w:r>
        <w:rPr>
          <w:b/>
          <w:u w:val="single"/>
        </w:rPr>
        <w:lastRenderedPageBreak/>
        <w:t>BÜTÇE:</w:t>
      </w:r>
      <w:r>
        <w:rPr>
          <w:b/>
        </w:rPr>
        <w:t xml:space="preserve"> </w:t>
      </w:r>
      <w:r>
        <w:t>Bu ihale için ayrılmış azami bütçe 320.000,00 (</w:t>
      </w:r>
      <w:proofErr w:type="spellStart"/>
      <w:r>
        <w:t>üçyüzyirmibin</w:t>
      </w:r>
      <w:proofErr w:type="spellEnd"/>
      <w:r>
        <w:t>)</w:t>
      </w:r>
      <w:r>
        <w:rPr>
          <w:spacing w:val="-3"/>
        </w:rPr>
        <w:t xml:space="preserve"> </w:t>
      </w:r>
      <w:r>
        <w:t>TL’dir.</w:t>
      </w:r>
    </w:p>
    <w:p w:rsidR="002B7075" w:rsidRDefault="00771D9C">
      <w:pPr>
        <w:pStyle w:val="ListeParagraf"/>
        <w:numPr>
          <w:ilvl w:val="0"/>
          <w:numId w:val="2"/>
        </w:numPr>
        <w:tabs>
          <w:tab w:val="left" w:pos="831"/>
        </w:tabs>
        <w:spacing w:before="124" w:line="237" w:lineRule="auto"/>
        <w:ind w:right="114"/>
        <w:jc w:val="both"/>
      </w:pPr>
      <w:r>
        <w:rPr>
          <w:spacing w:val="-55"/>
          <w:w w:val="99"/>
          <w:u w:val="single"/>
        </w:rPr>
        <w:t xml:space="preserve"> </w:t>
      </w:r>
      <w:r>
        <w:rPr>
          <w:b/>
          <w:u w:val="single"/>
        </w:rPr>
        <w:t>GEÇERLİLİK SÜRESİ:</w:t>
      </w:r>
      <w:r>
        <w:rPr>
          <w:b/>
        </w:rPr>
        <w:t xml:space="preserve"> </w:t>
      </w:r>
      <w:r>
        <w:t>Teklifinizi 24.09.2021 tarihine kadar geçerli olacak şekilde vermeniz</w:t>
      </w:r>
      <w:r>
        <w:rPr>
          <w:spacing w:val="-3"/>
        </w:rPr>
        <w:t xml:space="preserve"> </w:t>
      </w:r>
      <w:r>
        <w:t>gerekir.</w:t>
      </w:r>
    </w:p>
    <w:p w:rsidR="002B7075" w:rsidRDefault="00771D9C">
      <w:pPr>
        <w:pStyle w:val="ListeParagraf"/>
        <w:numPr>
          <w:ilvl w:val="0"/>
          <w:numId w:val="2"/>
        </w:numPr>
        <w:tabs>
          <w:tab w:val="left" w:pos="836"/>
        </w:tabs>
        <w:spacing w:before="94" w:line="237" w:lineRule="auto"/>
        <w:ind w:left="836" w:right="114"/>
        <w:jc w:val="both"/>
      </w:pPr>
      <w:r>
        <w:rPr>
          <w:spacing w:val="-55"/>
          <w:w w:val="99"/>
          <w:u w:val="single"/>
        </w:rPr>
        <w:t xml:space="preserve"> </w:t>
      </w:r>
      <w:r>
        <w:rPr>
          <w:b/>
          <w:u w:val="single"/>
        </w:rPr>
        <w:t>DEĞERLENDİRME:</w:t>
      </w:r>
      <w:r>
        <w:rPr>
          <w:b/>
        </w:rPr>
        <w:t xml:space="preserve"> </w:t>
      </w:r>
      <w:r>
        <w:t>Sözleşme Makamı değerlendirmeleri ilk teklifler üzerinden yaparak ihaleyi verme hakkını saklı</w:t>
      </w:r>
      <w:r>
        <w:rPr>
          <w:spacing w:val="-5"/>
        </w:rPr>
        <w:t xml:space="preserve"> </w:t>
      </w:r>
      <w:r>
        <w:t>tutar.</w:t>
      </w:r>
    </w:p>
    <w:p w:rsidR="002B7075" w:rsidRDefault="00771D9C">
      <w:pPr>
        <w:pStyle w:val="ListeParagraf"/>
        <w:numPr>
          <w:ilvl w:val="0"/>
          <w:numId w:val="2"/>
        </w:numPr>
        <w:tabs>
          <w:tab w:val="left" w:pos="836"/>
        </w:tabs>
        <w:spacing w:before="93"/>
        <w:ind w:left="836" w:right="108"/>
        <w:jc w:val="both"/>
      </w:pPr>
      <w:r>
        <w:rPr>
          <w:spacing w:val="-55"/>
          <w:w w:val="99"/>
          <w:u w:val="single"/>
        </w:rPr>
        <w:t xml:space="preserve"> </w:t>
      </w:r>
      <w:r>
        <w:rPr>
          <w:b/>
          <w:u w:val="single"/>
        </w:rPr>
        <w:t>SÖZLEŞME:</w:t>
      </w:r>
      <w:r>
        <w:rPr>
          <w:b/>
        </w:rPr>
        <w:t xml:space="preserve"> </w:t>
      </w:r>
      <w:r>
        <w:t xml:space="preserve">Tekliflerin toplanmasını müteakip aşağıdaki belgeler istenecek ve daha özel hususlar için iki taraf arasında örneği ekte yer alan bir </w:t>
      </w:r>
      <w:r>
        <w:rPr>
          <w:b/>
        </w:rPr>
        <w:t>‘Hizmet Al</w:t>
      </w:r>
      <w:r>
        <w:rPr>
          <w:b/>
        </w:rPr>
        <w:t xml:space="preserve">ım Sözleşmesi’ </w:t>
      </w:r>
      <w:r>
        <w:t>imzalanacaktır:</w:t>
      </w:r>
    </w:p>
    <w:p w:rsidR="002B7075" w:rsidRDefault="00771D9C">
      <w:pPr>
        <w:pStyle w:val="ListeParagraf"/>
        <w:numPr>
          <w:ilvl w:val="1"/>
          <w:numId w:val="2"/>
        </w:numPr>
        <w:tabs>
          <w:tab w:val="left" w:pos="1180"/>
          <w:tab w:val="left" w:pos="1181"/>
        </w:tabs>
      </w:pPr>
      <w:r>
        <w:t>Mali kimlik formu (bakanız tarafından</w:t>
      </w:r>
      <w:r>
        <w:rPr>
          <w:spacing w:val="-7"/>
        </w:rPr>
        <w:t xml:space="preserve"> </w:t>
      </w:r>
      <w:r>
        <w:t>imzalanacaktır)</w:t>
      </w:r>
    </w:p>
    <w:p w:rsidR="002B7075" w:rsidRDefault="00771D9C">
      <w:pPr>
        <w:pStyle w:val="ListeParagraf"/>
        <w:numPr>
          <w:ilvl w:val="1"/>
          <w:numId w:val="2"/>
        </w:numPr>
        <w:tabs>
          <w:tab w:val="left" w:pos="1180"/>
          <w:tab w:val="left" w:pos="1181"/>
        </w:tabs>
        <w:spacing w:before="3" w:line="237" w:lineRule="auto"/>
        <w:ind w:right="149"/>
      </w:pPr>
      <w:r>
        <w:t xml:space="preserve">İsim, adres ve ulusal yetkililer tarafından verilen kayıt numaranızı gösteren resmi belgenin kopyası (Ticaret sicil gazetesi kaydı fotokopi </w:t>
      </w:r>
      <w:r>
        <w:rPr>
          <w:spacing w:val="-3"/>
        </w:rPr>
        <w:t xml:space="preserve">ve </w:t>
      </w:r>
      <w:r>
        <w:t>Ortaklık</w:t>
      </w:r>
      <w:r>
        <w:rPr>
          <w:spacing w:val="-14"/>
        </w:rPr>
        <w:t xml:space="preserve"> </w:t>
      </w:r>
      <w:r>
        <w:t>belgesi),</w:t>
      </w:r>
    </w:p>
    <w:p w:rsidR="002B7075" w:rsidRDefault="00771D9C">
      <w:pPr>
        <w:pStyle w:val="ListeParagraf"/>
        <w:numPr>
          <w:ilvl w:val="1"/>
          <w:numId w:val="2"/>
        </w:numPr>
        <w:tabs>
          <w:tab w:val="left" w:pos="1185"/>
          <w:tab w:val="left" w:pos="1186"/>
        </w:tabs>
        <w:spacing w:before="1"/>
        <w:ind w:left="1186" w:hanging="360"/>
      </w:pPr>
      <w:r>
        <w:t>Vergi kay</w:t>
      </w:r>
      <w:r>
        <w:t>ıt belgesinin fotokopisi (firma kaşeli</w:t>
      </w:r>
      <w:r>
        <w:rPr>
          <w:spacing w:val="-8"/>
        </w:rPr>
        <w:t xml:space="preserve"> </w:t>
      </w:r>
      <w:r>
        <w:t>imzalı)</w:t>
      </w:r>
    </w:p>
    <w:p w:rsidR="002B7075" w:rsidRDefault="00771D9C">
      <w:pPr>
        <w:pStyle w:val="ListeParagraf"/>
        <w:numPr>
          <w:ilvl w:val="1"/>
          <w:numId w:val="2"/>
        </w:numPr>
        <w:tabs>
          <w:tab w:val="left" w:pos="1185"/>
          <w:tab w:val="left" w:pos="1186"/>
        </w:tabs>
        <w:ind w:left="1186" w:hanging="360"/>
      </w:pPr>
      <w:r>
        <w:t>SGK borcu yoktur belgesi güncel (</w:t>
      </w:r>
      <w:proofErr w:type="gramStart"/>
      <w:r>
        <w:t>online</w:t>
      </w:r>
      <w:proofErr w:type="gramEnd"/>
      <w:r>
        <w:t xml:space="preserve"> belge</w:t>
      </w:r>
      <w:r>
        <w:rPr>
          <w:spacing w:val="-1"/>
        </w:rPr>
        <w:t xml:space="preserve"> </w:t>
      </w:r>
      <w:r>
        <w:t>olabilir)</w:t>
      </w:r>
    </w:p>
    <w:p w:rsidR="002B7075" w:rsidRDefault="00771D9C">
      <w:pPr>
        <w:pStyle w:val="ListeParagraf"/>
        <w:numPr>
          <w:ilvl w:val="1"/>
          <w:numId w:val="2"/>
        </w:numPr>
        <w:tabs>
          <w:tab w:val="left" w:pos="1185"/>
          <w:tab w:val="left" w:pos="1186"/>
        </w:tabs>
        <w:spacing w:before="1"/>
        <w:ind w:left="1186" w:hanging="360"/>
      </w:pPr>
      <w:r>
        <w:t>Vergi borcu yoktur belgesi güncel (</w:t>
      </w:r>
      <w:proofErr w:type="gramStart"/>
      <w:r>
        <w:t>online</w:t>
      </w:r>
      <w:proofErr w:type="gramEnd"/>
      <w:r>
        <w:t xml:space="preserve"> belge</w:t>
      </w:r>
      <w:r>
        <w:rPr>
          <w:spacing w:val="-3"/>
        </w:rPr>
        <w:t xml:space="preserve"> </w:t>
      </w:r>
      <w:r>
        <w:t>olabilir)</w:t>
      </w:r>
    </w:p>
    <w:p w:rsidR="002B7075" w:rsidRDefault="002B7075">
      <w:pPr>
        <w:pStyle w:val="GvdeMetni"/>
        <w:spacing w:before="9"/>
        <w:rPr>
          <w:sz w:val="21"/>
        </w:rPr>
      </w:pPr>
    </w:p>
    <w:p w:rsidR="002B7075" w:rsidRDefault="00771D9C">
      <w:pPr>
        <w:pStyle w:val="ListeParagraf"/>
        <w:numPr>
          <w:ilvl w:val="0"/>
          <w:numId w:val="6"/>
        </w:numPr>
        <w:tabs>
          <w:tab w:val="left" w:pos="336"/>
        </w:tabs>
        <w:ind w:left="335" w:hanging="221"/>
      </w:pPr>
      <w:r>
        <w:t>Ek bilgi için irtibat bilgileri aşağıdaki</w:t>
      </w:r>
      <w:r>
        <w:rPr>
          <w:spacing w:val="-9"/>
        </w:rPr>
        <w:t xml:space="preserve"> </w:t>
      </w:r>
      <w:r>
        <w:t>gibidir:</w:t>
      </w:r>
    </w:p>
    <w:p w:rsidR="002B7075" w:rsidRDefault="002B7075">
      <w:pPr>
        <w:pStyle w:val="GvdeMetni"/>
      </w:pPr>
    </w:p>
    <w:p w:rsidR="002B7075" w:rsidRDefault="00771D9C">
      <w:pPr>
        <w:pStyle w:val="Balk3"/>
      </w:pPr>
      <w:r>
        <w:t>Yasemin BİLSEL</w:t>
      </w:r>
    </w:p>
    <w:p w:rsidR="002B7075" w:rsidRDefault="00771D9C">
      <w:pPr>
        <w:pStyle w:val="GvdeMetni"/>
        <w:spacing w:before="2" w:line="251" w:lineRule="exact"/>
        <w:ind w:left="826"/>
      </w:pPr>
      <w:r>
        <w:t>Telefon:+90 541 519 3602</w:t>
      </w:r>
    </w:p>
    <w:p w:rsidR="002B7075" w:rsidRDefault="00771D9C">
      <w:pPr>
        <w:pStyle w:val="GvdeMetni"/>
        <w:spacing w:line="251" w:lineRule="exact"/>
        <w:ind w:left="826"/>
      </w:pPr>
      <w:hyperlink r:id="rId11">
        <w:r>
          <w:t>bilgi@insev.org.tr</w:t>
        </w:r>
      </w:hyperlink>
    </w:p>
    <w:p w:rsidR="002B7075" w:rsidRDefault="002B7075">
      <w:pPr>
        <w:pStyle w:val="GvdeMetni"/>
        <w:spacing w:before="10"/>
        <w:rPr>
          <w:sz w:val="21"/>
        </w:rPr>
      </w:pPr>
    </w:p>
    <w:p w:rsidR="002B7075" w:rsidRDefault="00771D9C">
      <w:pPr>
        <w:pStyle w:val="Balk3"/>
      </w:pPr>
      <w:r>
        <w:t>Ömer Burak KALPAKLIOĞLU</w:t>
      </w:r>
    </w:p>
    <w:p w:rsidR="002B7075" w:rsidRDefault="00771D9C">
      <w:pPr>
        <w:pStyle w:val="GvdeMetni"/>
        <w:spacing w:before="2" w:line="252" w:lineRule="exact"/>
        <w:ind w:left="826"/>
      </w:pPr>
      <w:r>
        <w:t>Telefon: +90 555 871 5255</w:t>
      </w:r>
    </w:p>
    <w:p w:rsidR="002B7075" w:rsidRDefault="00771D9C">
      <w:pPr>
        <w:pStyle w:val="GvdeMetni"/>
        <w:spacing w:line="252" w:lineRule="exact"/>
        <w:ind w:left="826"/>
      </w:pPr>
      <w:hyperlink r:id="rId12">
        <w:r>
          <w:t>burak@insev.org.tr</w:t>
        </w:r>
      </w:hyperlink>
    </w:p>
    <w:p w:rsidR="002B7075" w:rsidRDefault="002B7075">
      <w:pPr>
        <w:pStyle w:val="GvdeMetni"/>
        <w:spacing w:before="6"/>
      </w:pPr>
    </w:p>
    <w:p w:rsidR="002B7075" w:rsidRDefault="00771D9C">
      <w:pPr>
        <w:pStyle w:val="ListeParagraf"/>
        <w:numPr>
          <w:ilvl w:val="0"/>
          <w:numId w:val="6"/>
        </w:numPr>
        <w:tabs>
          <w:tab w:val="left" w:pos="376"/>
        </w:tabs>
        <w:spacing w:line="237" w:lineRule="auto"/>
        <w:ind w:right="114" w:firstLine="0"/>
      </w:pPr>
      <w:r>
        <w:t>Lütfen bu davet mektubunu aldığınızı e-posta yoluyla teyit ederek teklif verip</w:t>
      </w:r>
      <w:r>
        <w:t xml:space="preserve"> vermeyeceğinizi bildiriniz.</w:t>
      </w:r>
    </w:p>
    <w:p w:rsidR="002B7075" w:rsidRDefault="002B7075">
      <w:pPr>
        <w:pStyle w:val="GvdeMetni"/>
        <w:spacing w:before="11"/>
        <w:rPr>
          <w:sz w:val="21"/>
        </w:rPr>
      </w:pPr>
    </w:p>
    <w:p w:rsidR="002B7075" w:rsidRDefault="00771D9C">
      <w:pPr>
        <w:pStyle w:val="ListeParagraf"/>
        <w:numPr>
          <w:ilvl w:val="0"/>
          <w:numId w:val="6"/>
        </w:numPr>
        <w:tabs>
          <w:tab w:val="left" w:pos="446"/>
        </w:tabs>
        <w:spacing w:line="242" w:lineRule="auto"/>
        <w:ind w:right="362" w:firstLine="0"/>
      </w:pPr>
      <w:r>
        <w:t>Bir teklif dosyası göndererek, işlemin sonucu hakkında elektronik yollarla bildirim almayı kabul etmiş sayılırsınız. Bir teklif vermemeye karar verirseniz, kararınızın nedenini belirterek, bizi yazılı olarak bilgilendirirseniz</w:t>
      </w:r>
      <w:r>
        <w:t xml:space="preserve"> memnun</w:t>
      </w:r>
      <w:r>
        <w:rPr>
          <w:spacing w:val="-4"/>
        </w:rPr>
        <w:t xml:space="preserve"> </w:t>
      </w:r>
      <w:r>
        <w:t>oluruz.</w:t>
      </w:r>
    </w:p>
    <w:p w:rsidR="002B7075" w:rsidRDefault="002B7075">
      <w:pPr>
        <w:pStyle w:val="GvdeMetni"/>
        <w:spacing w:before="7"/>
        <w:rPr>
          <w:sz w:val="21"/>
        </w:rPr>
      </w:pPr>
    </w:p>
    <w:p w:rsidR="002B7075" w:rsidRDefault="00771D9C">
      <w:pPr>
        <w:pStyle w:val="GvdeMetni"/>
        <w:spacing w:before="1"/>
        <w:ind w:left="115"/>
      </w:pPr>
      <w:r>
        <w:t>Saygılarımızla,</w:t>
      </w:r>
    </w:p>
    <w:p w:rsidR="002B7075" w:rsidRDefault="002B7075">
      <w:pPr>
        <w:pStyle w:val="GvdeMetni"/>
        <w:rPr>
          <w:sz w:val="24"/>
        </w:rPr>
      </w:pPr>
    </w:p>
    <w:p w:rsidR="002B7075" w:rsidRDefault="002B7075">
      <w:pPr>
        <w:pStyle w:val="GvdeMetni"/>
        <w:rPr>
          <w:sz w:val="24"/>
        </w:rPr>
      </w:pPr>
    </w:p>
    <w:p w:rsidR="002B7075" w:rsidRDefault="00771D9C">
      <w:pPr>
        <w:pStyle w:val="Balk1"/>
        <w:spacing w:before="211" w:line="240" w:lineRule="auto"/>
        <w:ind w:right="4911"/>
      </w:pPr>
      <w:proofErr w:type="spellStart"/>
      <w:proofErr w:type="gramStart"/>
      <w:r>
        <w:t>Prof.Dr.Çağlar</w:t>
      </w:r>
      <w:proofErr w:type="spellEnd"/>
      <w:proofErr w:type="gramEnd"/>
      <w:r>
        <w:t xml:space="preserve"> ÇUHADAROĞLU Yönetim Kurulu Başkanı</w:t>
      </w:r>
    </w:p>
    <w:p w:rsidR="002B7075" w:rsidRDefault="00771D9C">
      <w:pPr>
        <w:pStyle w:val="Balk2"/>
        <w:ind w:left="826" w:right="2851"/>
      </w:pPr>
      <w:r>
        <w:rPr>
          <w:color w:val="1F2023"/>
        </w:rPr>
        <w:t xml:space="preserve">Tevfik Bey Mahallesi 1, Karakol </w:t>
      </w:r>
      <w:proofErr w:type="spellStart"/>
      <w:r>
        <w:rPr>
          <w:color w:val="1F2023"/>
        </w:rPr>
        <w:t>Sk</w:t>
      </w:r>
      <w:proofErr w:type="spellEnd"/>
      <w:r>
        <w:rPr>
          <w:color w:val="1F2023"/>
        </w:rPr>
        <w:t>. No:9 1A D:B, 34295 Küçükçekmece/İSTANBUL</w:t>
      </w:r>
    </w:p>
    <w:p w:rsidR="002B7075" w:rsidRDefault="00771D9C">
      <w:pPr>
        <w:pStyle w:val="GvdeMetni"/>
        <w:spacing w:before="7"/>
        <w:rPr>
          <w:sz w:val="26"/>
        </w:rPr>
      </w:pPr>
      <w:r>
        <w:rPr>
          <w:noProof/>
          <w:lang w:eastAsia="tr-TR"/>
        </w:rPr>
        <w:drawing>
          <wp:anchor distT="0" distB="0" distL="0" distR="0" simplePos="0" relativeHeight="251659264" behindDoc="0" locked="0" layoutInCell="1" allowOverlap="1">
            <wp:simplePos x="0" y="0"/>
            <wp:positionH relativeFrom="page">
              <wp:posOffset>1532144</wp:posOffset>
            </wp:positionH>
            <wp:positionV relativeFrom="paragraph">
              <wp:posOffset>219103</wp:posOffset>
            </wp:positionV>
            <wp:extent cx="545230" cy="342900"/>
            <wp:effectExtent l="0" t="0" r="0" b="0"/>
            <wp:wrapTopAndBottom/>
            <wp:docPr id="1" name="image3.png" descr="C:\Users\pc\Downloads\PHOTO-2021-05-19-13-5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545230" cy="342900"/>
                    </a:xfrm>
                    <a:prstGeom prst="rect">
                      <a:avLst/>
                    </a:prstGeom>
                  </pic:spPr>
                </pic:pic>
              </a:graphicData>
            </a:graphic>
          </wp:anchor>
        </w:drawing>
      </w:r>
    </w:p>
    <w:p w:rsidR="002B7075" w:rsidRDefault="002B7075">
      <w:pPr>
        <w:pStyle w:val="GvdeMetni"/>
        <w:rPr>
          <w:sz w:val="26"/>
        </w:rPr>
      </w:pPr>
    </w:p>
    <w:p w:rsidR="002B7075" w:rsidRDefault="002B7075">
      <w:pPr>
        <w:pStyle w:val="GvdeMetni"/>
        <w:spacing w:before="1"/>
        <w:rPr>
          <w:sz w:val="28"/>
        </w:rPr>
      </w:pPr>
    </w:p>
    <w:p w:rsidR="002B7075" w:rsidRDefault="00771D9C">
      <w:pPr>
        <w:ind w:left="115"/>
        <w:rPr>
          <w:b/>
        </w:rPr>
      </w:pPr>
      <w:r>
        <w:rPr>
          <w:b/>
          <w:u w:val="single"/>
        </w:rPr>
        <w:t>EKLER:</w:t>
      </w:r>
    </w:p>
    <w:p w:rsidR="002B7075" w:rsidRDefault="00771D9C">
      <w:pPr>
        <w:pStyle w:val="ListeParagraf"/>
        <w:numPr>
          <w:ilvl w:val="0"/>
          <w:numId w:val="1"/>
        </w:numPr>
        <w:tabs>
          <w:tab w:val="left" w:pos="836"/>
        </w:tabs>
        <w:spacing w:before="2" w:line="251" w:lineRule="exact"/>
        <w:ind w:hanging="361"/>
        <w:rPr>
          <w:i/>
        </w:rPr>
      </w:pPr>
      <w:r>
        <w:rPr>
          <w:i/>
        </w:rPr>
        <w:t>“İş</w:t>
      </w:r>
      <w:r>
        <w:rPr>
          <w:i/>
          <w:spacing w:val="-2"/>
        </w:rPr>
        <w:t xml:space="preserve"> </w:t>
      </w:r>
      <w:r>
        <w:rPr>
          <w:i/>
        </w:rPr>
        <w:t>Tanımı”</w:t>
      </w:r>
    </w:p>
    <w:p w:rsidR="002B7075" w:rsidRDefault="00771D9C">
      <w:pPr>
        <w:pStyle w:val="ListeParagraf"/>
        <w:numPr>
          <w:ilvl w:val="0"/>
          <w:numId w:val="1"/>
        </w:numPr>
        <w:tabs>
          <w:tab w:val="left" w:pos="836"/>
        </w:tabs>
        <w:spacing w:line="251" w:lineRule="exact"/>
        <w:ind w:hanging="361"/>
        <w:rPr>
          <w:i/>
        </w:rPr>
      </w:pPr>
      <w:r>
        <w:rPr>
          <w:i/>
        </w:rPr>
        <w:t>“Teklif Formu” (‘Tüzel Kişilik Formu’ ve ‘Mali Kimlik Formu’ dâhil)</w:t>
      </w:r>
    </w:p>
    <w:p w:rsidR="002B7075" w:rsidRDefault="00771D9C">
      <w:pPr>
        <w:pStyle w:val="ListeParagraf"/>
        <w:numPr>
          <w:ilvl w:val="0"/>
          <w:numId w:val="1"/>
        </w:numPr>
        <w:tabs>
          <w:tab w:val="left" w:pos="836"/>
        </w:tabs>
        <w:spacing w:before="2"/>
        <w:ind w:hanging="361"/>
        <w:rPr>
          <w:i/>
        </w:rPr>
      </w:pPr>
      <w:r>
        <w:rPr>
          <w:i/>
        </w:rPr>
        <w:t>“Teknik Teklif + Mali</w:t>
      </w:r>
      <w:r>
        <w:rPr>
          <w:i/>
          <w:spacing w:val="-7"/>
        </w:rPr>
        <w:t xml:space="preserve"> </w:t>
      </w:r>
      <w:r>
        <w:rPr>
          <w:i/>
        </w:rPr>
        <w:t>Teklifi</w:t>
      </w:r>
    </w:p>
    <w:p w:rsidR="002B7075" w:rsidRDefault="00771D9C">
      <w:pPr>
        <w:pStyle w:val="ListeParagraf"/>
        <w:numPr>
          <w:ilvl w:val="0"/>
          <w:numId w:val="1"/>
        </w:numPr>
        <w:tabs>
          <w:tab w:val="left" w:pos="836"/>
        </w:tabs>
        <w:spacing w:before="2"/>
        <w:ind w:hanging="361"/>
        <w:rPr>
          <w:i/>
        </w:rPr>
      </w:pPr>
      <w:r>
        <w:rPr>
          <w:i/>
        </w:rPr>
        <w:t>“Hizmet</w:t>
      </w:r>
      <w:r>
        <w:rPr>
          <w:i/>
          <w:spacing w:val="-3"/>
        </w:rPr>
        <w:t xml:space="preserve"> </w:t>
      </w:r>
      <w:r>
        <w:rPr>
          <w:i/>
        </w:rPr>
        <w:t>Sözleşmesi”</w:t>
      </w:r>
    </w:p>
    <w:sectPr w:rsidR="002B7075">
      <w:pgSz w:w="11910" w:h="16840"/>
      <w:pgMar w:top="1340" w:right="1300" w:bottom="960" w:left="1300" w:header="0" w:footer="7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9C" w:rsidRDefault="00771D9C">
      <w:r>
        <w:separator/>
      </w:r>
    </w:p>
  </w:endnote>
  <w:endnote w:type="continuationSeparator" w:id="0">
    <w:p w:rsidR="00771D9C" w:rsidRDefault="0077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75" w:rsidRDefault="00771D9C">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71.7pt;margin-top:792.55pt;width:53.55pt;height:15.3pt;z-index:-251658752;mso-position-horizontal-relative:page;mso-position-vertical-relative:page" filled="f" stroked="f">
          <v:textbox inset="0,0,0,0">
            <w:txbxContent>
              <w:p w:rsidR="002B7075" w:rsidRDefault="00771D9C">
                <w:pPr>
                  <w:spacing w:before="10"/>
                  <w:ind w:left="20"/>
                  <w:rPr>
                    <w:sz w:val="24"/>
                  </w:rPr>
                </w:pPr>
                <w:r>
                  <w:rPr>
                    <w:sz w:val="24"/>
                  </w:rPr>
                  <w:t xml:space="preserve">Sayfa </w:t>
                </w:r>
                <w:r>
                  <w:fldChar w:fldCharType="begin"/>
                </w:r>
                <w:r>
                  <w:rPr>
                    <w:sz w:val="24"/>
                  </w:rPr>
                  <w:instrText xml:space="preserve"> PAGE </w:instrText>
                </w:r>
                <w:r>
                  <w:fldChar w:fldCharType="separate"/>
                </w:r>
                <w:r w:rsidR="007E7484">
                  <w:rPr>
                    <w:noProof/>
                    <w:sz w:val="24"/>
                  </w:rPr>
                  <w:t>1</w:t>
                </w:r>
                <w:r>
                  <w:fldChar w:fldCharType="end"/>
                </w:r>
                <w:r>
                  <w:rPr>
                    <w:sz w:val="24"/>
                  </w:rPr>
                  <w:t xml:space="preserve"> / 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9C" w:rsidRDefault="00771D9C">
      <w:r>
        <w:separator/>
      </w:r>
    </w:p>
  </w:footnote>
  <w:footnote w:type="continuationSeparator" w:id="0">
    <w:p w:rsidR="00771D9C" w:rsidRDefault="00771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0121"/>
    <w:multiLevelType w:val="hybridMultilevel"/>
    <w:tmpl w:val="DD84A5EA"/>
    <w:lvl w:ilvl="0" w:tplc="8C9CE3B4">
      <w:start w:val="1"/>
      <w:numFmt w:val="lowerLetter"/>
      <w:lvlText w:val="%1)"/>
      <w:lvlJc w:val="left"/>
      <w:pPr>
        <w:ind w:left="716" w:hanging="240"/>
        <w:jc w:val="left"/>
      </w:pPr>
      <w:rPr>
        <w:rFonts w:ascii="Trebuchet MS" w:eastAsia="Trebuchet MS" w:hAnsi="Trebuchet MS" w:cs="Trebuchet MS" w:hint="default"/>
        <w:spacing w:val="-1"/>
        <w:w w:val="100"/>
        <w:sz w:val="20"/>
        <w:szCs w:val="20"/>
        <w:lang w:val="tr-TR" w:eastAsia="en-US" w:bidi="ar-SA"/>
      </w:rPr>
    </w:lvl>
    <w:lvl w:ilvl="1" w:tplc="29727F80">
      <w:numFmt w:val="bullet"/>
      <w:lvlText w:val="•"/>
      <w:lvlJc w:val="left"/>
      <w:pPr>
        <w:ind w:left="1578" w:hanging="240"/>
      </w:pPr>
      <w:rPr>
        <w:rFonts w:hint="default"/>
        <w:lang w:val="tr-TR" w:eastAsia="en-US" w:bidi="ar-SA"/>
      </w:rPr>
    </w:lvl>
    <w:lvl w:ilvl="2" w:tplc="F70C33D8">
      <w:numFmt w:val="bullet"/>
      <w:lvlText w:val="•"/>
      <w:lvlJc w:val="left"/>
      <w:pPr>
        <w:ind w:left="2437" w:hanging="240"/>
      </w:pPr>
      <w:rPr>
        <w:rFonts w:hint="default"/>
        <w:lang w:val="tr-TR" w:eastAsia="en-US" w:bidi="ar-SA"/>
      </w:rPr>
    </w:lvl>
    <w:lvl w:ilvl="3" w:tplc="420C3546">
      <w:numFmt w:val="bullet"/>
      <w:lvlText w:val="•"/>
      <w:lvlJc w:val="left"/>
      <w:pPr>
        <w:ind w:left="3295" w:hanging="240"/>
      </w:pPr>
      <w:rPr>
        <w:rFonts w:hint="default"/>
        <w:lang w:val="tr-TR" w:eastAsia="en-US" w:bidi="ar-SA"/>
      </w:rPr>
    </w:lvl>
    <w:lvl w:ilvl="4" w:tplc="0C267EDE">
      <w:numFmt w:val="bullet"/>
      <w:lvlText w:val="•"/>
      <w:lvlJc w:val="left"/>
      <w:pPr>
        <w:ind w:left="4154" w:hanging="240"/>
      </w:pPr>
      <w:rPr>
        <w:rFonts w:hint="default"/>
        <w:lang w:val="tr-TR" w:eastAsia="en-US" w:bidi="ar-SA"/>
      </w:rPr>
    </w:lvl>
    <w:lvl w:ilvl="5" w:tplc="8228B5F6">
      <w:numFmt w:val="bullet"/>
      <w:lvlText w:val="•"/>
      <w:lvlJc w:val="left"/>
      <w:pPr>
        <w:ind w:left="5012" w:hanging="240"/>
      </w:pPr>
      <w:rPr>
        <w:rFonts w:hint="default"/>
        <w:lang w:val="tr-TR" w:eastAsia="en-US" w:bidi="ar-SA"/>
      </w:rPr>
    </w:lvl>
    <w:lvl w:ilvl="6" w:tplc="1F4E3A18">
      <w:numFmt w:val="bullet"/>
      <w:lvlText w:val="•"/>
      <w:lvlJc w:val="left"/>
      <w:pPr>
        <w:ind w:left="5871" w:hanging="240"/>
      </w:pPr>
      <w:rPr>
        <w:rFonts w:hint="default"/>
        <w:lang w:val="tr-TR" w:eastAsia="en-US" w:bidi="ar-SA"/>
      </w:rPr>
    </w:lvl>
    <w:lvl w:ilvl="7" w:tplc="14E88AA4">
      <w:numFmt w:val="bullet"/>
      <w:lvlText w:val="•"/>
      <w:lvlJc w:val="left"/>
      <w:pPr>
        <w:ind w:left="6729" w:hanging="240"/>
      </w:pPr>
      <w:rPr>
        <w:rFonts w:hint="default"/>
        <w:lang w:val="tr-TR" w:eastAsia="en-US" w:bidi="ar-SA"/>
      </w:rPr>
    </w:lvl>
    <w:lvl w:ilvl="8" w:tplc="46B4FD60">
      <w:numFmt w:val="bullet"/>
      <w:lvlText w:val="•"/>
      <w:lvlJc w:val="left"/>
      <w:pPr>
        <w:ind w:left="7588" w:hanging="240"/>
      </w:pPr>
      <w:rPr>
        <w:rFonts w:hint="default"/>
        <w:lang w:val="tr-TR" w:eastAsia="en-US" w:bidi="ar-SA"/>
      </w:rPr>
    </w:lvl>
  </w:abstractNum>
  <w:abstractNum w:abstractNumId="1">
    <w:nsid w:val="4CC854B1"/>
    <w:multiLevelType w:val="hybridMultilevel"/>
    <w:tmpl w:val="8580076C"/>
    <w:lvl w:ilvl="0" w:tplc="F4AAC086">
      <w:start w:val="1"/>
      <w:numFmt w:val="decimal"/>
      <w:lvlText w:val="%1."/>
      <w:lvlJc w:val="left"/>
      <w:pPr>
        <w:ind w:left="115" w:hanging="166"/>
        <w:jc w:val="left"/>
      </w:pPr>
      <w:rPr>
        <w:rFonts w:ascii="Times New Roman" w:eastAsia="Times New Roman" w:hAnsi="Times New Roman" w:cs="Times New Roman" w:hint="default"/>
        <w:w w:val="100"/>
        <w:sz w:val="20"/>
        <w:szCs w:val="20"/>
        <w:lang w:val="tr-TR" w:eastAsia="en-US" w:bidi="ar-SA"/>
      </w:rPr>
    </w:lvl>
    <w:lvl w:ilvl="1" w:tplc="4B5EEE50">
      <w:start w:val="1"/>
      <w:numFmt w:val="lowerRoman"/>
      <w:lvlText w:val="(%2)"/>
      <w:lvlJc w:val="left"/>
      <w:pPr>
        <w:ind w:left="826" w:hanging="650"/>
        <w:jc w:val="left"/>
      </w:pPr>
      <w:rPr>
        <w:rFonts w:ascii="Times New Roman" w:eastAsia="Times New Roman" w:hAnsi="Times New Roman" w:cs="Times New Roman" w:hint="default"/>
        <w:spacing w:val="-7"/>
        <w:w w:val="99"/>
        <w:sz w:val="22"/>
        <w:szCs w:val="22"/>
        <w:lang w:val="tr-TR" w:eastAsia="en-US" w:bidi="ar-SA"/>
      </w:rPr>
    </w:lvl>
    <w:lvl w:ilvl="2" w:tplc="FC18BAD6">
      <w:numFmt w:val="bullet"/>
      <w:lvlText w:val="•"/>
      <w:lvlJc w:val="left"/>
      <w:pPr>
        <w:ind w:left="1762" w:hanging="650"/>
      </w:pPr>
      <w:rPr>
        <w:rFonts w:hint="default"/>
        <w:lang w:val="tr-TR" w:eastAsia="en-US" w:bidi="ar-SA"/>
      </w:rPr>
    </w:lvl>
    <w:lvl w:ilvl="3" w:tplc="3ABA5D78">
      <w:numFmt w:val="bullet"/>
      <w:lvlText w:val="•"/>
      <w:lvlJc w:val="left"/>
      <w:pPr>
        <w:ind w:left="2705" w:hanging="650"/>
      </w:pPr>
      <w:rPr>
        <w:rFonts w:hint="default"/>
        <w:lang w:val="tr-TR" w:eastAsia="en-US" w:bidi="ar-SA"/>
      </w:rPr>
    </w:lvl>
    <w:lvl w:ilvl="4" w:tplc="278EBDC6">
      <w:numFmt w:val="bullet"/>
      <w:lvlText w:val="•"/>
      <w:lvlJc w:val="left"/>
      <w:pPr>
        <w:ind w:left="3648" w:hanging="650"/>
      </w:pPr>
      <w:rPr>
        <w:rFonts w:hint="default"/>
        <w:lang w:val="tr-TR" w:eastAsia="en-US" w:bidi="ar-SA"/>
      </w:rPr>
    </w:lvl>
    <w:lvl w:ilvl="5" w:tplc="FC0E39DA">
      <w:numFmt w:val="bullet"/>
      <w:lvlText w:val="•"/>
      <w:lvlJc w:val="left"/>
      <w:pPr>
        <w:ind w:left="4591" w:hanging="650"/>
      </w:pPr>
      <w:rPr>
        <w:rFonts w:hint="default"/>
        <w:lang w:val="tr-TR" w:eastAsia="en-US" w:bidi="ar-SA"/>
      </w:rPr>
    </w:lvl>
    <w:lvl w:ilvl="6" w:tplc="AA2AC25E">
      <w:numFmt w:val="bullet"/>
      <w:lvlText w:val="•"/>
      <w:lvlJc w:val="left"/>
      <w:pPr>
        <w:ind w:left="5533" w:hanging="650"/>
      </w:pPr>
      <w:rPr>
        <w:rFonts w:hint="default"/>
        <w:lang w:val="tr-TR" w:eastAsia="en-US" w:bidi="ar-SA"/>
      </w:rPr>
    </w:lvl>
    <w:lvl w:ilvl="7" w:tplc="16C6004C">
      <w:numFmt w:val="bullet"/>
      <w:lvlText w:val="•"/>
      <w:lvlJc w:val="left"/>
      <w:pPr>
        <w:ind w:left="6476" w:hanging="650"/>
      </w:pPr>
      <w:rPr>
        <w:rFonts w:hint="default"/>
        <w:lang w:val="tr-TR" w:eastAsia="en-US" w:bidi="ar-SA"/>
      </w:rPr>
    </w:lvl>
    <w:lvl w:ilvl="8" w:tplc="B0F8CB3C">
      <w:numFmt w:val="bullet"/>
      <w:lvlText w:val="•"/>
      <w:lvlJc w:val="left"/>
      <w:pPr>
        <w:ind w:left="7419" w:hanging="650"/>
      </w:pPr>
      <w:rPr>
        <w:rFonts w:hint="default"/>
        <w:lang w:val="tr-TR" w:eastAsia="en-US" w:bidi="ar-SA"/>
      </w:rPr>
    </w:lvl>
  </w:abstractNum>
  <w:abstractNum w:abstractNumId="2">
    <w:nsid w:val="55962339"/>
    <w:multiLevelType w:val="hybridMultilevel"/>
    <w:tmpl w:val="EBC23186"/>
    <w:lvl w:ilvl="0" w:tplc="3ED027C8">
      <w:start w:val="1"/>
      <w:numFmt w:val="lowerLetter"/>
      <w:lvlText w:val="%1)"/>
      <w:lvlJc w:val="left"/>
      <w:pPr>
        <w:ind w:left="831" w:hanging="360"/>
        <w:jc w:val="left"/>
      </w:pPr>
      <w:rPr>
        <w:rFonts w:ascii="Times New Roman" w:eastAsia="Times New Roman" w:hAnsi="Times New Roman" w:cs="Times New Roman" w:hint="default"/>
        <w:spacing w:val="-55"/>
        <w:w w:val="99"/>
        <w:sz w:val="22"/>
        <w:szCs w:val="22"/>
        <w:lang w:val="tr-TR" w:eastAsia="en-US" w:bidi="ar-SA"/>
      </w:rPr>
    </w:lvl>
    <w:lvl w:ilvl="1" w:tplc="879E5EB4">
      <w:numFmt w:val="bullet"/>
      <w:lvlText w:val=""/>
      <w:lvlJc w:val="left"/>
      <w:pPr>
        <w:ind w:left="1181" w:hanging="355"/>
      </w:pPr>
      <w:rPr>
        <w:rFonts w:ascii="Symbol" w:eastAsia="Symbol" w:hAnsi="Symbol" w:cs="Symbol" w:hint="default"/>
        <w:w w:val="100"/>
        <w:sz w:val="22"/>
        <w:szCs w:val="22"/>
        <w:lang w:val="tr-TR" w:eastAsia="en-US" w:bidi="ar-SA"/>
      </w:rPr>
    </w:lvl>
    <w:lvl w:ilvl="2" w:tplc="8EBC680C">
      <w:numFmt w:val="bullet"/>
      <w:lvlText w:val="•"/>
      <w:lvlJc w:val="left"/>
      <w:pPr>
        <w:ind w:left="2082" w:hanging="355"/>
      </w:pPr>
      <w:rPr>
        <w:rFonts w:hint="default"/>
        <w:lang w:val="tr-TR" w:eastAsia="en-US" w:bidi="ar-SA"/>
      </w:rPr>
    </w:lvl>
    <w:lvl w:ilvl="3" w:tplc="02BC57B0">
      <w:numFmt w:val="bullet"/>
      <w:lvlText w:val="•"/>
      <w:lvlJc w:val="left"/>
      <w:pPr>
        <w:ind w:left="2985" w:hanging="355"/>
      </w:pPr>
      <w:rPr>
        <w:rFonts w:hint="default"/>
        <w:lang w:val="tr-TR" w:eastAsia="en-US" w:bidi="ar-SA"/>
      </w:rPr>
    </w:lvl>
    <w:lvl w:ilvl="4" w:tplc="65922652">
      <w:numFmt w:val="bullet"/>
      <w:lvlText w:val="•"/>
      <w:lvlJc w:val="left"/>
      <w:pPr>
        <w:ind w:left="3888" w:hanging="355"/>
      </w:pPr>
      <w:rPr>
        <w:rFonts w:hint="default"/>
        <w:lang w:val="tr-TR" w:eastAsia="en-US" w:bidi="ar-SA"/>
      </w:rPr>
    </w:lvl>
    <w:lvl w:ilvl="5" w:tplc="702603C6">
      <w:numFmt w:val="bullet"/>
      <w:lvlText w:val="•"/>
      <w:lvlJc w:val="left"/>
      <w:pPr>
        <w:ind w:left="4791" w:hanging="355"/>
      </w:pPr>
      <w:rPr>
        <w:rFonts w:hint="default"/>
        <w:lang w:val="tr-TR" w:eastAsia="en-US" w:bidi="ar-SA"/>
      </w:rPr>
    </w:lvl>
    <w:lvl w:ilvl="6" w:tplc="46768BD0">
      <w:numFmt w:val="bullet"/>
      <w:lvlText w:val="•"/>
      <w:lvlJc w:val="left"/>
      <w:pPr>
        <w:ind w:left="5693" w:hanging="355"/>
      </w:pPr>
      <w:rPr>
        <w:rFonts w:hint="default"/>
        <w:lang w:val="tr-TR" w:eastAsia="en-US" w:bidi="ar-SA"/>
      </w:rPr>
    </w:lvl>
    <w:lvl w:ilvl="7" w:tplc="368C030A">
      <w:numFmt w:val="bullet"/>
      <w:lvlText w:val="•"/>
      <w:lvlJc w:val="left"/>
      <w:pPr>
        <w:ind w:left="6596" w:hanging="355"/>
      </w:pPr>
      <w:rPr>
        <w:rFonts w:hint="default"/>
        <w:lang w:val="tr-TR" w:eastAsia="en-US" w:bidi="ar-SA"/>
      </w:rPr>
    </w:lvl>
    <w:lvl w:ilvl="8" w:tplc="D278D1EC">
      <w:numFmt w:val="bullet"/>
      <w:lvlText w:val="•"/>
      <w:lvlJc w:val="left"/>
      <w:pPr>
        <w:ind w:left="7499" w:hanging="355"/>
      </w:pPr>
      <w:rPr>
        <w:rFonts w:hint="default"/>
        <w:lang w:val="tr-TR" w:eastAsia="en-US" w:bidi="ar-SA"/>
      </w:rPr>
    </w:lvl>
  </w:abstractNum>
  <w:abstractNum w:abstractNumId="3">
    <w:nsid w:val="64060502"/>
    <w:multiLevelType w:val="hybridMultilevel"/>
    <w:tmpl w:val="91BECE6E"/>
    <w:lvl w:ilvl="0" w:tplc="C6A41140">
      <w:start w:val="1"/>
      <w:numFmt w:val="decimal"/>
      <w:lvlText w:val="%1."/>
      <w:lvlJc w:val="left"/>
      <w:pPr>
        <w:ind w:left="836" w:hanging="360"/>
        <w:jc w:val="left"/>
      </w:pPr>
      <w:rPr>
        <w:rFonts w:ascii="Times New Roman" w:eastAsia="Times New Roman" w:hAnsi="Times New Roman" w:cs="Times New Roman" w:hint="default"/>
        <w:b/>
        <w:bCs/>
        <w:spacing w:val="-25"/>
        <w:w w:val="100"/>
        <w:sz w:val="22"/>
        <w:szCs w:val="22"/>
        <w:lang w:val="tr-TR" w:eastAsia="en-US" w:bidi="ar-SA"/>
      </w:rPr>
    </w:lvl>
    <w:lvl w:ilvl="1" w:tplc="4718EE36">
      <w:numFmt w:val="bullet"/>
      <w:lvlText w:val="•"/>
      <w:lvlJc w:val="left"/>
      <w:pPr>
        <w:ind w:left="1686" w:hanging="360"/>
      </w:pPr>
      <w:rPr>
        <w:rFonts w:hint="default"/>
        <w:lang w:val="tr-TR" w:eastAsia="en-US" w:bidi="ar-SA"/>
      </w:rPr>
    </w:lvl>
    <w:lvl w:ilvl="2" w:tplc="4154BCE8">
      <w:numFmt w:val="bullet"/>
      <w:lvlText w:val="•"/>
      <w:lvlJc w:val="left"/>
      <w:pPr>
        <w:ind w:left="2533" w:hanging="360"/>
      </w:pPr>
      <w:rPr>
        <w:rFonts w:hint="default"/>
        <w:lang w:val="tr-TR" w:eastAsia="en-US" w:bidi="ar-SA"/>
      </w:rPr>
    </w:lvl>
    <w:lvl w:ilvl="3" w:tplc="AB08FC0A">
      <w:numFmt w:val="bullet"/>
      <w:lvlText w:val="•"/>
      <w:lvlJc w:val="left"/>
      <w:pPr>
        <w:ind w:left="3379" w:hanging="360"/>
      </w:pPr>
      <w:rPr>
        <w:rFonts w:hint="default"/>
        <w:lang w:val="tr-TR" w:eastAsia="en-US" w:bidi="ar-SA"/>
      </w:rPr>
    </w:lvl>
    <w:lvl w:ilvl="4" w:tplc="BEC639EE">
      <w:numFmt w:val="bullet"/>
      <w:lvlText w:val="•"/>
      <w:lvlJc w:val="left"/>
      <w:pPr>
        <w:ind w:left="4226" w:hanging="360"/>
      </w:pPr>
      <w:rPr>
        <w:rFonts w:hint="default"/>
        <w:lang w:val="tr-TR" w:eastAsia="en-US" w:bidi="ar-SA"/>
      </w:rPr>
    </w:lvl>
    <w:lvl w:ilvl="5" w:tplc="C2DACD38">
      <w:numFmt w:val="bullet"/>
      <w:lvlText w:val="•"/>
      <w:lvlJc w:val="left"/>
      <w:pPr>
        <w:ind w:left="5072" w:hanging="360"/>
      </w:pPr>
      <w:rPr>
        <w:rFonts w:hint="default"/>
        <w:lang w:val="tr-TR" w:eastAsia="en-US" w:bidi="ar-SA"/>
      </w:rPr>
    </w:lvl>
    <w:lvl w:ilvl="6" w:tplc="8CAC0C26">
      <w:numFmt w:val="bullet"/>
      <w:lvlText w:val="•"/>
      <w:lvlJc w:val="left"/>
      <w:pPr>
        <w:ind w:left="5919" w:hanging="360"/>
      </w:pPr>
      <w:rPr>
        <w:rFonts w:hint="default"/>
        <w:lang w:val="tr-TR" w:eastAsia="en-US" w:bidi="ar-SA"/>
      </w:rPr>
    </w:lvl>
    <w:lvl w:ilvl="7" w:tplc="4866EF78">
      <w:numFmt w:val="bullet"/>
      <w:lvlText w:val="•"/>
      <w:lvlJc w:val="left"/>
      <w:pPr>
        <w:ind w:left="6765" w:hanging="360"/>
      </w:pPr>
      <w:rPr>
        <w:rFonts w:hint="default"/>
        <w:lang w:val="tr-TR" w:eastAsia="en-US" w:bidi="ar-SA"/>
      </w:rPr>
    </w:lvl>
    <w:lvl w:ilvl="8" w:tplc="5DFA9F7A">
      <w:numFmt w:val="bullet"/>
      <w:lvlText w:val="•"/>
      <w:lvlJc w:val="left"/>
      <w:pPr>
        <w:ind w:left="7612" w:hanging="360"/>
      </w:pPr>
      <w:rPr>
        <w:rFonts w:hint="default"/>
        <w:lang w:val="tr-TR" w:eastAsia="en-US" w:bidi="ar-SA"/>
      </w:rPr>
    </w:lvl>
  </w:abstractNum>
  <w:abstractNum w:abstractNumId="4">
    <w:nsid w:val="68681C3E"/>
    <w:multiLevelType w:val="hybridMultilevel"/>
    <w:tmpl w:val="66B48608"/>
    <w:lvl w:ilvl="0" w:tplc="5DEEEEAA">
      <w:start w:val="1"/>
      <w:numFmt w:val="lowerLetter"/>
      <w:lvlText w:val="%1."/>
      <w:lvlJc w:val="left"/>
      <w:pPr>
        <w:ind w:left="836" w:hanging="360"/>
        <w:jc w:val="left"/>
      </w:pPr>
      <w:rPr>
        <w:rFonts w:ascii="Trebuchet MS" w:eastAsia="Trebuchet MS" w:hAnsi="Trebuchet MS" w:cs="Trebuchet MS" w:hint="default"/>
        <w:spacing w:val="-7"/>
        <w:w w:val="100"/>
        <w:sz w:val="20"/>
        <w:szCs w:val="20"/>
        <w:lang w:val="tr-TR" w:eastAsia="en-US" w:bidi="ar-SA"/>
      </w:rPr>
    </w:lvl>
    <w:lvl w:ilvl="1" w:tplc="B39C1080">
      <w:numFmt w:val="bullet"/>
      <w:lvlText w:val="•"/>
      <w:lvlJc w:val="left"/>
      <w:pPr>
        <w:ind w:left="1686" w:hanging="360"/>
      </w:pPr>
      <w:rPr>
        <w:rFonts w:hint="default"/>
        <w:lang w:val="tr-TR" w:eastAsia="en-US" w:bidi="ar-SA"/>
      </w:rPr>
    </w:lvl>
    <w:lvl w:ilvl="2" w:tplc="6A304300">
      <w:numFmt w:val="bullet"/>
      <w:lvlText w:val="•"/>
      <w:lvlJc w:val="left"/>
      <w:pPr>
        <w:ind w:left="2533" w:hanging="360"/>
      </w:pPr>
      <w:rPr>
        <w:rFonts w:hint="default"/>
        <w:lang w:val="tr-TR" w:eastAsia="en-US" w:bidi="ar-SA"/>
      </w:rPr>
    </w:lvl>
    <w:lvl w:ilvl="3" w:tplc="BCEE72B8">
      <w:numFmt w:val="bullet"/>
      <w:lvlText w:val="•"/>
      <w:lvlJc w:val="left"/>
      <w:pPr>
        <w:ind w:left="3379" w:hanging="360"/>
      </w:pPr>
      <w:rPr>
        <w:rFonts w:hint="default"/>
        <w:lang w:val="tr-TR" w:eastAsia="en-US" w:bidi="ar-SA"/>
      </w:rPr>
    </w:lvl>
    <w:lvl w:ilvl="4" w:tplc="75665AAE">
      <w:numFmt w:val="bullet"/>
      <w:lvlText w:val="•"/>
      <w:lvlJc w:val="left"/>
      <w:pPr>
        <w:ind w:left="4226" w:hanging="360"/>
      </w:pPr>
      <w:rPr>
        <w:rFonts w:hint="default"/>
        <w:lang w:val="tr-TR" w:eastAsia="en-US" w:bidi="ar-SA"/>
      </w:rPr>
    </w:lvl>
    <w:lvl w:ilvl="5" w:tplc="18DE8662">
      <w:numFmt w:val="bullet"/>
      <w:lvlText w:val="•"/>
      <w:lvlJc w:val="left"/>
      <w:pPr>
        <w:ind w:left="5072" w:hanging="360"/>
      </w:pPr>
      <w:rPr>
        <w:rFonts w:hint="default"/>
        <w:lang w:val="tr-TR" w:eastAsia="en-US" w:bidi="ar-SA"/>
      </w:rPr>
    </w:lvl>
    <w:lvl w:ilvl="6" w:tplc="ED28D94C">
      <w:numFmt w:val="bullet"/>
      <w:lvlText w:val="•"/>
      <w:lvlJc w:val="left"/>
      <w:pPr>
        <w:ind w:left="5919" w:hanging="360"/>
      </w:pPr>
      <w:rPr>
        <w:rFonts w:hint="default"/>
        <w:lang w:val="tr-TR" w:eastAsia="en-US" w:bidi="ar-SA"/>
      </w:rPr>
    </w:lvl>
    <w:lvl w:ilvl="7" w:tplc="DDEAEF7A">
      <w:numFmt w:val="bullet"/>
      <w:lvlText w:val="•"/>
      <w:lvlJc w:val="left"/>
      <w:pPr>
        <w:ind w:left="6765" w:hanging="360"/>
      </w:pPr>
      <w:rPr>
        <w:rFonts w:hint="default"/>
        <w:lang w:val="tr-TR" w:eastAsia="en-US" w:bidi="ar-SA"/>
      </w:rPr>
    </w:lvl>
    <w:lvl w:ilvl="8" w:tplc="E3340698">
      <w:numFmt w:val="bullet"/>
      <w:lvlText w:val="•"/>
      <w:lvlJc w:val="left"/>
      <w:pPr>
        <w:ind w:left="7612" w:hanging="360"/>
      </w:pPr>
      <w:rPr>
        <w:rFonts w:hint="default"/>
        <w:lang w:val="tr-TR" w:eastAsia="en-US" w:bidi="ar-SA"/>
      </w:rPr>
    </w:lvl>
  </w:abstractNum>
  <w:abstractNum w:abstractNumId="5">
    <w:nsid w:val="6C803ADA"/>
    <w:multiLevelType w:val="hybridMultilevel"/>
    <w:tmpl w:val="184ECA4A"/>
    <w:lvl w:ilvl="0" w:tplc="29C6EA9E">
      <w:numFmt w:val="bullet"/>
      <w:lvlText w:val=""/>
      <w:lvlJc w:val="left"/>
      <w:pPr>
        <w:ind w:left="476" w:hanging="361"/>
      </w:pPr>
      <w:rPr>
        <w:rFonts w:ascii="Symbol" w:eastAsia="Symbol" w:hAnsi="Symbol" w:cs="Symbol" w:hint="default"/>
        <w:w w:val="100"/>
        <w:sz w:val="20"/>
        <w:szCs w:val="20"/>
        <w:lang w:val="tr-TR" w:eastAsia="en-US" w:bidi="ar-SA"/>
      </w:rPr>
    </w:lvl>
    <w:lvl w:ilvl="1" w:tplc="396A2902">
      <w:numFmt w:val="bullet"/>
      <w:lvlText w:val="•"/>
      <w:lvlJc w:val="left"/>
      <w:pPr>
        <w:ind w:left="1362" w:hanging="361"/>
      </w:pPr>
      <w:rPr>
        <w:rFonts w:hint="default"/>
        <w:lang w:val="tr-TR" w:eastAsia="en-US" w:bidi="ar-SA"/>
      </w:rPr>
    </w:lvl>
    <w:lvl w:ilvl="2" w:tplc="BF62A69A">
      <w:numFmt w:val="bullet"/>
      <w:lvlText w:val="•"/>
      <w:lvlJc w:val="left"/>
      <w:pPr>
        <w:ind w:left="2245" w:hanging="361"/>
      </w:pPr>
      <w:rPr>
        <w:rFonts w:hint="default"/>
        <w:lang w:val="tr-TR" w:eastAsia="en-US" w:bidi="ar-SA"/>
      </w:rPr>
    </w:lvl>
    <w:lvl w:ilvl="3" w:tplc="DCC86D86">
      <w:numFmt w:val="bullet"/>
      <w:lvlText w:val="•"/>
      <w:lvlJc w:val="left"/>
      <w:pPr>
        <w:ind w:left="3127" w:hanging="361"/>
      </w:pPr>
      <w:rPr>
        <w:rFonts w:hint="default"/>
        <w:lang w:val="tr-TR" w:eastAsia="en-US" w:bidi="ar-SA"/>
      </w:rPr>
    </w:lvl>
    <w:lvl w:ilvl="4" w:tplc="22A0B0F8">
      <w:numFmt w:val="bullet"/>
      <w:lvlText w:val="•"/>
      <w:lvlJc w:val="left"/>
      <w:pPr>
        <w:ind w:left="4010" w:hanging="361"/>
      </w:pPr>
      <w:rPr>
        <w:rFonts w:hint="default"/>
        <w:lang w:val="tr-TR" w:eastAsia="en-US" w:bidi="ar-SA"/>
      </w:rPr>
    </w:lvl>
    <w:lvl w:ilvl="5" w:tplc="90404A50">
      <w:numFmt w:val="bullet"/>
      <w:lvlText w:val="•"/>
      <w:lvlJc w:val="left"/>
      <w:pPr>
        <w:ind w:left="4892" w:hanging="361"/>
      </w:pPr>
      <w:rPr>
        <w:rFonts w:hint="default"/>
        <w:lang w:val="tr-TR" w:eastAsia="en-US" w:bidi="ar-SA"/>
      </w:rPr>
    </w:lvl>
    <w:lvl w:ilvl="6" w:tplc="5B6A8BAE">
      <w:numFmt w:val="bullet"/>
      <w:lvlText w:val="•"/>
      <w:lvlJc w:val="left"/>
      <w:pPr>
        <w:ind w:left="5775" w:hanging="361"/>
      </w:pPr>
      <w:rPr>
        <w:rFonts w:hint="default"/>
        <w:lang w:val="tr-TR" w:eastAsia="en-US" w:bidi="ar-SA"/>
      </w:rPr>
    </w:lvl>
    <w:lvl w:ilvl="7" w:tplc="FEEAEBE2">
      <w:numFmt w:val="bullet"/>
      <w:lvlText w:val="•"/>
      <w:lvlJc w:val="left"/>
      <w:pPr>
        <w:ind w:left="6657" w:hanging="361"/>
      </w:pPr>
      <w:rPr>
        <w:rFonts w:hint="default"/>
        <w:lang w:val="tr-TR" w:eastAsia="en-US" w:bidi="ar-SA"/>
      </w:rPr>
    </w:lvl>
    <w:lvl w:ilvl="8" w:tplc="F96AFA80">
      <w:numFmt w:val="bullet"/>
      <w:lvlText w:val="•"/>
      <w:lvlJc w:val="left"/>
      <w:pPr>
        <w:ind w:left="7540" w:hanging="361"/>
      </w:pPr>
      <w:rPr>
        <w:rFonts w:hint="default"/>
        <w:lang w:val="tr-TR" w:eastAsia="en-US" w:bidi="ar-SA"/>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7075"/>
    <w:rsid w:val="002B7075"/>
    <w:rsid w:val="00771D9C"/>
    <w:rsid w:val="007E7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5" w:lineRule="exact"/>
      <w:ind w:left="826"/>
      <w:outlineLvl w:val="0"/>
    </w:pPr>
    <w:rPr>
      <w:b/>
      <w:bCs/>
      <w:sz w:val="24"/>
      <w:szCs w:val="24"/>
    </w:rPr>
  </w:style>
  <w:style w:type="paragraph" w:styleId="Balk2">
    <w:name w:val="heading 2"/>
    <w:basedOn w:val="Normal"/>
    <w:uiPriority w:val="1"/>
    <w:qFormat/>
    <w:pPr>
      <w:ind w:left="20"/>
      <w:outlineLvl w:val="1"/>
    </w:pPr>
    <w:rPr>
      <w:sz w:val="24"/>
      <w:szCs w:val="24"/>
    </w:rPr>
  </w:style>
  <w:style w:type="paragraph" w:styleId="Balk3">
    <w:name w:val="heading 3"/>
    <w:basedOn w:val="Normal"/>
    <w:uiPriority w:val="1"/>
    <w:qFormat/>
    <w:pPr>
      <w:ind w:left="826"/>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88" w:line="505" w:lineRule="exact"/>
      <w:ind w:left="3873" w:right="3874"/>
      <w:jc w:val="center"/>
    </w:pPr>
    <w:rPr>
      <w:b/>
      <w:bCs/>
      <w:sz w:val="45"/>
      <w:szCs w:val="45"/>
    </w:rPr>
  </w:style>
  <w:style w:type="paragraph" w:styleId="ListeParagraf">
    <w:name w:val="List Paragraph"/>
    <w:basedOn w:val="Normal"/>
    <w:uiPriority w:val="1"/>
    <w:qFormat/>
    <w:pPr>
      <w:ind w:left="836"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urak@insev.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lgi@inse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Company>-=[By NeC]=-</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İHALESİNE DAVET MEKTUBU</dc:title>
  <dc:creator>Esat AKTAŞOĞLU</dc:creator>
  <cp:lastModifiedBy>pc</cp:lastModifiedBy>
  <cp:revision>2</cp:revision>
  <dcterms:created xsi:type="dcterms:W3CDTF">2021-05-24T07:39:00Z</dcterms:created>
  <dcterms:modified xsi:type="dcterms:W3CDTF">2021-05-24T07:41:00Z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vt:lpwstr>
  </property>
  <property fmtid="{D5CDD505-2E9C-101B-9397-08002B2CF9AE}" pid="4" name="LastSaved">
    <vt:filetime>2021-05-24T00:00:00Z</vt:filetime>
  </property>
</Properties>
</file>